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FDF" w14:textId="741FD251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B3182E">
        <w:rPr>
          <w:rFonts w:ascii="黑体" w:eastAsia="黑体" w:hAnsi="黑体" w:hint="eastAsia"/>
          <w:sz w:val="32"/>
          <w:szCs w:val="32"/>
        </w:rPr>
        <w:t>权益卡</w:t>
      </w:r>
      <w:r w:rsidR="00B3182E" w:rsidRPr="00B3182E">
        <w:rPr>
          <w:rFonts w:ascii="黑体" w:eastAsia="黑体" w:hAnsi="黑体" w:hint="eastAsia"/>
          <w:sz w:val="32"/>
          <w:szCs w:val="32"/>
        </w:rPr>
        <w:t>三网话费</w:t>
      </w:r>
      <w:r>
        <w:rPr>
          <w:rFonts w:ascii="黑体" w:eastAsia="黑体" w:hAnsi="黑体" w:hint="eastAsia"/>
          <w:sz w:val="32"/>
          <w:szCs w:val="32"/>
        </w:rPr>
        <w:t>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  <w:r w:rsidR="0045580A"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8F3BA0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45376BB8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</w:t>
      </w:r>
      <w:r w:rsidR="00014802">
        <w:rPr>
          <w:rFonts w:ascii="宋体" w:hAnsi="宋体" w:hint="eastAsia"/>
          <w:szCs w:val="21"/>
        </w:rPr>
        <w:t>如下权益卡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7777777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7EA3899D" w14:textId="38FA6EEA" w:rsidR="00EE1C05" w:rsidRPr="00DD243C" w:rsidRDefault="00F73901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权益卡名称</w:t>
      </w:r>
      <w:r w:rsidRPr="00DD243C">
        <w:rPr>
          <w:rFonts w:ascii="宋体" w:hAnsi="宋体" w:hint="eastAsia"/>
          <w:color w:val="333333"/>
          <w:szCs w:val="21"/>
        </w:rPr>
        <w:t>：</w:t>
      </w:r>
      <w:r w:rsidR="00B3182E" w:rsidRPr="00DD243C">
        <w:rPr>
          <w:rFonts w:ascii="宋体" w:hAnsi="宋体" w:hint="eastAsia"/>
          <w:color w:val="333333"/>
          <w:szCs w:val="21"/>
        </w:rPr>
        <w:t>三网话费</w:t>
      </w:r>
    </w:p>
    <w:p w14:paraId="6CE45047" w14:textId="5DBC1901" w:rsidR="00B3182E" w:rsidRPr="00DD243C" w:rsidRDefault="00FB6CD3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规格：</w:t>
      </w:r>
      <w:r w:rsidR="00B3182E" w:rsidRPr="00DD243C">
        <w:rPr>
          <w:rFonts w:ascii="宋体" w:hAnsi="宋体" w:hint="eastAsia"/>
          <w:color w:val="333333"/>
          <w:szCs w:val="21"/>
        </w:rPr>
        <w:t>100元面值</w:t>
      </w:r>
    </w:p>
    <w:p w14:paraId="3E0EAB14" w14:textId="6B59591A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渠道报备</w:t>
      </w:r>
      <w:r w:rsidRPr="00DD243C">
        <w:rPr>
          <w:rFonts w:ascii="宋体" w:hAnsi="宋体" w:hint="eastAsia"/>
          <w:color w:val="333333"/>
          <w:szCs w:val="21"/>
        </w:rPr>
        <w:t>：供应商报价前做好官方渠道报备</w:t>
      </w:r>
    </w:p>
    <w:p w14:paraId="53C5EA2B" w14:textId="14181E32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交付形式：</w:t>
      </w:r>
      <w:r w:rsidRPr="00DD243C">
        <w:rPr>
          <w:rFonts w:ascii="宋体" w:hAnsi="宋体" w:hint="eastAsia"/>
          <w:color w:val="333333"/>
          <w:szCs w:val="21"/>
        </w:rPr>
        <w:t>直充</w:t>
      </w:r>
    </w:p>
    <w:p w14:paraId="6AB54D88" w14:textId="7C4B2E0A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付款方式：</w:t>
      </w:r>
      <w:r w:rsidRPr="00DD243C">
        <w:rPr>
          <w:rFonts w:ascii="宋体" w:hAnsi="宋体" w:hint="eastAsia"/>
          <w:color w:val="333333"/>
          <w:szCs w:val="21"/>
        </w:rPr>
        <w:t>按月度实际消耗量，月结后付费</w:t>
      </w:r>
    </w:p>
    <w:p w14:paraId="486C5969" w14:textId="6B323994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报价含税：</w:t>
      </w:r>
      <w:r w:rsidRPr="00DD243C">
        <w:rPr>
          <w:rFonts w:ascii="宋体" w:hAnsi="宋体" w:hint="eastAsia"/>
          <w:color w:val="333333"/>
          <w:szCs w:val="21"/>
        </w:rPr>
        <w:t>增值税专用发票</w:t>
      </w:r>
    </w:p>
    <w:p w14:paraId="7FAEE669" w14:textId="00D7DE07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b/>
          <w:color w:val="333333"/>
          <w:szCs w:val="21"/>
        </w:rPr>
        <w:t>服务保障及验收：</w:t>
      </w:r>
      <w:r w:rsidRPr="00DD243C">
        <w:rPr>
          <w:rFonts w:ascii="宋体" w:hAnsi="宋体" w:hint="eastAsia"/>
          <w:color w:val="333333"/>
          <w:szCs w:val="21"/>
        </w:rPr>
        <w:t>提供必要的标准版接口及联调对接服务等相关技术支持</w:t>
      </w:r>
    </w:p>
    <w:p w14:paraId="73CA3F1B" w14:textId="6B39F384" w:rsidR="00DD243C" w:rsidRPr="00DD243C" w:rsidRDefault="00DD243C" w:rsidP="00DD243C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firstLineChars="0"/>
        <w:rPr>
          <w:rFonts w:ascii="宋体" w:hAnsi="宋体"/>
          <w:color w:val="333333"/>
          <w:szCs w:val="21"/>
        </w:rPr>
      </w:pPr>
      <w:r w:rsidRPr="00DD243C">
        <w:rPr>
          <w:rFonts w:ascii="宋体" w:hAnsi="宋体" w:hint="eastAsia"/>
          <w:color w:val="333333"/>
          <w:szCs w:val="21"/>
        </w:rPr>
        <w:t>为征集人提供话费充值补贴服务，补贴形式需按征集人要求提供支付环节满减或优惠券满减。充值话费面值固定为100元，需采用官方稳定通道，充值成功率2小时内99%以上。</w:t>
      </w:r>
    </w:p>
    <w:p w14:paraId="30E3DD7B" w14:textId="7ECCCBD5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 xml:space="preserve">2） </w:t>
      </w:r>
      <w:r w:rsidRPr="00DD243C">
        <w:rPr>
          <w:rFonts w:ascii="宋体" w:hAnsi="宋体" w:hint="eastAsia"/>
          <w:color w:val="333333"/>
          <w:szCs w:val="21"/>
        </w:rPr>
        <w:t>话费充值页面需以H5形式内嵌于我司平台，要求开发相关系统及优惠券API对接，实现用户联登及优惠券发放。双方约定不另行收取开发费用及服务器运维费用。</w:t>
      </w:r>
    </w:p>
    <w:p w14:paraId="30B4761A" w14:textId="23444D22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3）</w:t>
      </w:r>
      <w:r w:rsidRPr="00DD243C">
        <w:rPr>
          <w:rFonts w:ascii="宋体" w:hAnsi="宋体" w:hint="eastAsia"/>
          <w:color w:val="333333"/>
          <w:szCs w:val="21"/>
        </w:rPr>
        <w:t>补贴后用户实付部分由服务商直接收取，服务商需支持微信和支付宝收款并保证用户支付通道（微信和支付宝）稳定持续可用，服务商自行承担支付通道手续费、税费等相关费用。</w:t>
      </w:r>
    </w:p>
    <w:p w14:paraId="44332CB1" w14:textId="60B68F9E" w:rsidR="00DD243C" w:rsidRPr="00DD243C" w:rsidRDefault="00DD243C" w:rsidP="00DD243C">
      <w:pPr>
        <w:adjustRightInd w:val="0"/>
        <w:snapToGrid w:val="0"/>
        <w:spacing w:line="360" w:lineRule="auto"/>
        <w:rPr>
          <w:rFonts w:ascii="宋体" w:hAnsi="宋体"/>
          <w:color w:val="333333"/>
          <w:szCs w:val="21"/>
        </w:rPr>
      </w:pPr>
      <w:r>
        <w:rPr>
          <w:rFonts w:ascii="宋体" w:hAnsi="宋体" w:hint="eastAsia"/>
          <w:color w:val="333333"/>
          <w:szCs w:val="21"/>
        </w:rPr>
        <w:t>4）</w:t>
      </w:r>
      <w:r w:rsidRPr="00DD243C">
        <w:rPr>
          <w:rFonts w:ascii="宋体" w:hAnsi="宋体" w:hint="eastAsia"/>
          <w:color w:val="333333"/>
          <w:szCs w:val="21"/>
        </w:rPr>
        <w:t>我司支付补贴部分费用，每月按照补贴总金额*折扣率计算应付费用，次月对账确认后由服务商开具6%的增值税专用发票，我司按合同约定结算打款。</w:t>
      </w:r>
    </w:p>
    <w:p w14:paraId="0224B17C" w14:textId="123741CF" w:rsidR="0046438A" w:rsidRPr="008F3BA0" w:rsidRDefault="0046438A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18CC70B1" w14:textId="77777777" w:rsidR="007F07C8" w:rsidRDefault="002427D7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供应商必须是在中华人民共和国境内注册的独立法人或单位，符合国家法律规定，进行工商税务登记且年检合格，具有独立承担民事责任的能力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3FBC8097" w:rsidR="002427D7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所报</w:t>
      </w:r>
      <w:r w:rsidR="00EE1C05">
        <w:rPr>
          <w:rFonts w:ascii="宋体" w:hAnsi="宋体" w:hint="eastAsia"/>
          <w:szCs w:val="21"/>
        </w:rPr>
        <w:t>名</w:t>
      </w:r>
      <w:r w:rsidR="00DD243C">
        <w:rPr>
          <w:rFonts w:ascii="宋体" w:hAnsi="宋体" w:hint="eastAsia"/>
          <w:szCs w:val="21"/>
        </w:rPr>
        <w:t>权益卡需</w:t>
      </w:r>
      <w:r w:rsidRPr="007F07C8">
        <w:rPr>
          <w:rFonts w:ascii="宋体" w:hAnsi="宋体" w:hint="eastAsia"/>
          <w:szCs w:val="21"/>
        </w:rPr>
        <w:t>具有</w:t>
      </w:r>
      <w:r w:rsidR="00DD243C">
        <w:rPr>
          <w:rFonts w:ascii="宋体" w:hAnsi="宋体" w:hint="eastAsia"/>
          <w:szCs w:val="21"/>
        </w:rPr>
        <w:t>有效期内</w:t>
      </w:r>
      <w:r w:rsidRPr="007F07C8">
        <w:rPr>
          <w:rFonts w:ascii="宋体" w:hAnsi="宋体" w:hint="eastAsia"/>
          <w:szCs w:val="21"/>
        </w:rPr>
        <w:t>完整的授权链</w:t>
      </w:r>
      <w:r w:rsidR="002427D7" w:rsidRPr="008F3BA0">
        <w:rPr>
          <w:rFonts w:ascii="宋体" w:hAnsi="宋体" w:hint="eastAsia"/>
          <w:szCs w:val="21"/>
        </w:rPr>
        <w:t>；</w:t>
      </w:r>
    </w:p>
    <w:p w14:paraId="56B03D9A" w14:textId="71237FD4" w:rsidR="007F07C8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可满足</w:t>
      </w:r>
      <w:r w:rsidR="00B3182E">
        <w:rPr>
          <w:rFonts w:ascii="宋体" w:hAnsi="宋体" w:hint="eastAsia"/>
          <w:szCs w:val="21"/>
        </w:rPr>
        <w:t>A</w:t>
      </w:r>
      <w:r w:rsidR="00B3182E">
        <w:rPr>
          <w:rFonts w:ascii="宋体" w:hAnsi="宋体"/>
          <w:szCs w:val="21"/>
        </w:rPr>
        <w:t>PI</w:t>
      </w:r>
      <w:r w:rsidRPr="007F07C8">
        <w:rPr>
          <w:rFonts w:ascii="宋体" w:hAnsi="宋体" w:hint="eastAsia"/>
          <w:szCs w:val="21"/>
        </w:rPr>
        <w:t>接口供货</w:t>
      </w:r>
      <w:r w:rsidR="00B3182E">
        <w:rPr>
          <w:rFonts w:ascii="宋体" w:hAnsi="宋体" w:hint="eastAsia"/>
          <w:szCs w:val="21"/>
        </w:rPr>
        <w:t>，且</w:t>
      </w:r>
      <w:r w:rsidR="00DD243C">
        <w:rPr>
          <w:rFonts w:ascii="宋体" w:hAnsi="宋体" w:hint="eastAsia"/>
          <w:szCs w:val="21"/>
        </w:rPr>
        <w:t>需开发</w:t>
      </w:r>
      <w:r w:rsidR="00B3182E" w:rsidRPr="00B3182E">
        <w:rPr>
          <w:rFonts w:hint="eastAsia"/>
          <w:color w:val="333333"/>
          <w:szCs w:val="21"/>
        </w:rPr>
        <w:t>H5</w:t>
      </w:r>
      <w:r w:rsidR="00B3182E" w:rsidRPr="00B3182E">
        <w:rPr>
          <w:rFonts w:hint="eastAsia"/>
          <w:color w:val="333333"/>
          <w:szCs w:val="21"/>
        </w:rPr>
        <w:t>内嵌</w:t>
      </w:r>
      <w:r w:rsidR="006B36D2">
        <w:rPr>
          <w:rFonts w:hint="eastAsia"/>
          <w:color w:val="333333"/>
          <w:szCs w:val="21"/>
        </w:rPr>
        <w:t>于</w:t>
      </w:r>
      <w:r w:rsidR="00E971B7">
        <w:rPr>
          <w:rFonts w:hint="eastAsia"/>
          <w:color w:val="333333"/>
          <w:szCs w:val="21"/>
        </w:rPr>
        <w:t>招标人平台</w:t>
      </w:r>
      <w:r w:rsidRPr="007F07C8">
        <w:rPr>
          <w:rFonts w:ascii="宋体" w:hAnsi="宋体" w:hint="eastAsia"/>
          <w:szCs w:val="21"/>
        </w:rPr>
        <w:t>；</w:t>
      </w:r>
    </w:p>
    <w:p w14:paraId="779A8C5A" w14:textId="26AE94C0" w:rsidR="00EE1C05" w:rsidRDefault="001836BB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可接受</w:t>
      </w:r>
      <w:r w:rsidR="00EE1C05" w:rsidRPr="00EE1C05">
        <w:rPr>
          <w:rFonts w:ascii="宋体" w:hAnsi="宋体" w:hint="eastAsia"/>
          <w:szCs w:val="21"/>
        </w:rPr>
        <w:t>按月度实际消耗量，月结后付费</w:t>
      </w:r>
      <w:r w:rsidR="002D5E7C">
        <w:rPr>
          <w:rFonts w:ascii="宋体" w:hAnsi="宋体" w:hint="eastAsia"/>
          <w:szCs w:val="21"/>
        </w:rPr>
        <w:t>；</w:t>
      </w:r>
    </w:p>
    <w:p w14:paraId="67E49079" w14:textId="5C75F86A" w:rsidR="0047425D" w:rsidRDefault="00DD243C" w:rsidP="0047425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需采用</w:t>
      </w:r>
      <w:r w:rsidR="0047425D" w:rsidRPr="0047425D">
        <w:rPr>
          <w:rFonts w:ascii="宋体" w:hAnsi="宋体" w:hint="eastAsia"/>
          <w:szCs w:val="21"/>
        </w:rPr>
        <w:t>官方稳定通道，充值成功率2小时内99%以上</w:t>
      </w:r>
      <w:r w:rsidR="0047425D">
        <w:rPr>
          <w:rFonts w:ascii="宋体" w:hAnsi="宋体" w:hint="eastAsia"/>
          <w:szCs w:val="21"/>
        </w:rPr>
        <w:t>；</w:t>
      </w:r>
    </w:p>
    <w:p w14:paraId="35077FA4" w14:textId="64D21F6C" w:rsidR="0047425D" w:rsidRPr="0047425D" w:rsidRDefault="0047425D" w:rsidP="0047425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提供一份近三年内与其他客户签署针对权益卡类的类似业绩证明</w:t>
      </w:r>
      <w:r w:rsidRPr="00574761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提供合同首尾页</w:t>
      </w:r>
      <w:r w:rsidRPr="00574761">
        <w:rPr>
          <w:rFonts w:ascii="宋体" w:hAnsi="宋体" w:hint="eastAsia"/>
          <w:szCs w:val="21"/>
        </w:rPr>
        <w:lastRenderedPageBreak/>
        <w:t>涉及敏感信息可</w:t>
      </w:r>
      <w:r>
        <w:rPr>
          <w:rFonts w:ascii="宋体" w:hAnsi="宋体" w:hint="eastAsia"/>
          <w:szCs w:val="21"/>
        </w:rPr>
        <w:t>作脱敏处理</w:t>
      </w:r>
      <w:r w:rsidRPr="00574761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；</w:t>
      </w:r>
    </w:p>
    <w:p w14:paraId="42B11A1E" w14:textId="3A70CB61" w:rsidR="0047425D" w:rsidRDefault="0047425D" w:rsidP="0047425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接受马上消费反腐承诺函条款；</w:t>
      </w:r>
    </w:p>
    <w:p w14:paraId="1437247A" w14:textId="571E6D4A" w:rsidR="0047425D" w:rsidRDefault="0047425D" w:rsidP="0047425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接受马上消费保密承诺函要求；</w:t>
      </w:r>
    </w:p>
    <w:p w14:paraId="1A790378" w14:textId="53E886FA" w:rsidR="0046438A" w:rsidRPr="008F3BA0" w:rsidRDefault="002427D7" w:rsidP="0047425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AF768C">
        <w:rPr>
          <w:rFonts w:ascii="宋体" w:hAnsi="宋体" w:hint="eastAsia"/>
          <w:szCs w:val="21"/>
        </w:rPr>
        <w:t>商业信誉良好及无重大违法、违规记录承诺；</w:t>
      </w:r>
    </w:p>
    <w:p w14:paraId="2F86E46B" w14:textId="4F54E41C" w:rsidR="0046438A" w:rsidRPr="008F3BA0" w:rsidRDefault="007F07C8" w:rsidP="00EE1C05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E24598">
        <w:rPr>
          <w:rFonts w:ascii="宋体" w:hAnsi="宋体" w:hint="eastAsia"/>
          <w:szCs w:val="21"/>
        </w:rPr>
        <w:t>个月内，未被征集人淘汰出供应商库或列入黑名单。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2"/>
    </w:p>
    <w:p w14:paraId="3DB4E0BA" w14:textId="0C8F6D6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FD7119">
        <w:rPr>
          <w:rFonts w:ascii="宋体" w:hAnsi="宋体"/>
          <w:szCs w:val="21"/>
        </w:rPr>
        <w:t>5</w:t>
      </w:r>
      <w:bookmarkStart w:id="3" w:name="_GoBack"/>
      <w:bookmarkEnd w:id="3"/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B3182E">
        <w:rPr>
          <w:rFonts w:ascii="宋体" w:hAnsi="宋体"/>
          <w:szCs w:val="21"/>
        </w:rPr>
        <w:t>6</w:t>
      </w:r>
      <w:r w:rsidR="0046438A" w:rsidRPr="008F3BA0">
        <w:rPr>
          <w:rFonts w:ascii="宋体" w:hAnsi="宋体" w:hint="eastAsia"/>
          <w:szCs w:val="21"/>
        </w:rPr>
        <w:t>】月【</w:t>
      </w:r>
      <w:r w:rsidR="00820677">
        <w:rPr>
          <w:rFonts w:ascii="宋体" w:hAnsi="宋体"/>
          <w:szCs w:val="21"/>
        </w:rPr>
        <w:t>11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02503CAD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0628BF" w:rsidRPr="000628BF">
        <w:rPr>
          <w:rFonts w:ascii="宋体" w:hAnsi="宋体" w:hint="eastAsia"/>
          <w:szCs w:val="21"/>
        </w:rPr>
        <w:t>有意参与征集的单位，须在征集截止时间前，将真实、有效、完整的报名材料通过官网报名链接进行上传，报名材料须按提供资料排序，对于逾期提交或经审核报名材料不符合规定的，招标人不予受理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29A64C8" w14:textId="02975B93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</w:t>
      </w:r>
      <w:r w:rsidR="000628BF">
        <w:rPr>
          <w:rFonts w:ascii="宋体" w:hAnsi="宋体"/>
          <w:szCs w:val="21"/>
        </w:rPr>
        <w:t>3</w:t>
      </w:r>
      <w:r w:rsidR="0046438A" w:rsidRPr="008F3BA0">
        <w:rPr>
          <w:rFonts w:ascii="宋体" w:hAnsi="宋体" w:hint="eastAsia"/>
          <w:szCs w:val="21"/>
        </w:rPr>
        <w:t>报名材料包括：</w:t>
      </w:r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2DC0EDCD" w:rsidR="00CD453A" w:rsidRDefault="00574761" w:rsidP="00FB6CD3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提供</w:t>
      </w:r>
      <w:r w:rsidR="00CD1646">
        <w:rPr>
          <w:rFonts w:ascii="宋体" w:hAnsi="宋体" w:hint="eastAsia"/>
          <w:szCs w:val="21"/>
        </w:rPr>
        <w:t>报名</w:t>
      </w:r>
      <w:r w:rsidRPr="00574761">
        <w:rPr>
          <w:rFonts w:ascii="宋体" w:hAnsi="宋体" w:hint="eastAsia"/>
          <w:szCs w:val="21"/>
        </w:rPr>
        <w:t>权益卡</w:t>
      </w:r>
      <w:r w:rsidR="0047425D" w:rsidRPr="00B3182E">
        <w:rPr>
          <w:rFonts w:hint="eastAsia"/>
          <w:color w:val="333333"/>
          <w:szCs w:val="21"/>
        </w:rPr>
        <w:t>三网话费</w:t>
      </w:r>
      <w:r w:rsidRPr="00574761">
        <w:rPr>
          <w:rFonts w:ascii="宋体" w:hAnsi="宋体" w:hint="eastAsia"/>
          <w:szCs w:val="21"/>
        </w:rPr>
        <w:t>完整的授权链（</w:t>
      </w:r>
      <w:r w:rsidR="00FB6CD3">
        <w:rPr>
          <w:rFonts w:ascii="宋体" w:hAnsi="宋体" w:hint="eastAsia"/>
          <w:szCs w:val="21"/>
        </w:rPr>
        <w:t>授权链、合同等</w:t>
      </w:r>
      <w:r w:rsidRPr="00574761">
        <w:rPr>
          <w:rFonts w:ascii="宋体" w:hAnsi="宋体" w:hint="eastAsia"/>
          <w:szCs w:val="21"/>
        </w:rPr>
        <w:t>）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07E106CA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890518">
        <w:rPr>
          <w:rFonts w:ascii="宋体" w:hAnsi="宋体" w:hint="eastAsia"/>
          <w:szCs w:val="21"/>
        </w:rPr>
        <w:t>与其他客户签署</w:t>
      </w:r>
      <w:r w:rsidR="00FB6CD3">
        <w:rPr>
          <w:rFonts w:ascii="宋体" w:hAnsi="宋体" w:hint="eastAsia"/>
          <w:szCs w:val="21"/>
        </w:rPr>
        <w:t>针对权益卡类</w:t>
      </w:r>
      <w:r w:rsidR="00890518">
        <w:rPr>
          <w:rFonts w:ascii="宋体" w:hAnsi="宋体" w:hint="eastAsia"/>
          <w:szCs w:val="21"/>
        </w:rPr>
        <w:t>的类</w:t>
      </w:r>
      <w:r w:rsidR="00FB6CD3">
        <w:rPr>
          <w:rFonts w:ascii="宋体" w:hAnsi="宋体" w:hint="eastAsia"/>
          <w:szCs w:val="21"/>
        </w:rPr>
        <w:t>似业绩证明</w:t>
      </w:r>
      <w:r w:rsidR="00574761" w:rsidRPr="00574761">
        <w:rPr>
          <w:rFonts w:ascii="宋体" w:hAnsi="宋体" w:hint="eastAsia"/>
          <w:szCs w:val="21"/>
        </w:rPr>
        <w:t>（</w:t>
      </w:r>
      <w:r w:rsidR="00890518">
        <w:rPr>
          <w:rFonts w:ascii="宋体" w:hAnsi="宋体" w:hint="eastAsia"/>
          <w:szCs w:val="21"/>
        </w:rPr>
        <w:t>提供合同首尾页</w:t>
      </w:r>
      <w:r w:rsidR="00574761" w:rsidRPr="00574761">
        <w:rPr>
          <w:rFonts w:ascii="宋体" w:hAnsi="宋体" w:hint="eastAsia"/>
          <w:szCs w:val="21"/>
        </w:rPr>
        <w:t>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3E5371DF" w14:textId="675EA7C6" w:rsidR="00ED7AAC" w:rsidRPr="00FB6CD3" w:rsidRDefault="00574761" w:rsidP="00FB6CD3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29AA4E15" w14:textId="13A8F11E" w:rsidR="00AF768C" w:rsidRDefault="00AF768C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商业信誉良好及无重大违法、违规记录承诺函（详见征集公告附件</w:t>
      </w:r>
      <w:r w:rsidR="00FB6CD3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，加盖公章）。</w:t>
      </w:r>
    </w:p>
    <w:p w14:paraId="7A46AA48" w14:textId="03FF74FC" w:rsidR="00820677" w:rsidRPr="008F3BA0" w:rsidRDefault="00820677" w:rsidP="00820677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提供需求应答表（模板详见附件5）</w:t>
      </w:r>
    </w:p>
    <w:p w14:paraId="5336D999" w14:textId="77777777" w:rsidR="00820677" w:rsidRPr="00820677" w:rsidRDefault="00820677" w:rsidP="00820677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4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lastRenderedPageBreak/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15A9D52C" w14:textId="6BF15FE5" w:rsidR="0046438A" w:rsidRPr="008F3BA0" w:rsidRDefault="0046438A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8F3BA0">
        <w:rPr>
          <w:rFonts w:ascii="宋体" w:hAnsi="宋体" w:cs="宋体"/>
          <w:szCs w:val="21"/>
        </w:rPr>
        <w:t>202</w:t>
      </w:r>
      <w:r w:rsidR="000628BF">
        <w:rPr>
          <w:rFonts w:ascii="宋体" w:hAnsi="宋体" w:cs="宋体"/>
          <w:szCs w:val="21"/>
        </w:rPr>
        <w:t>5</w:t>
      </w:r>
      <w:r w:rsidRPr="008F3BA0">
        <w:rPr>
          <w:rFonts w:ascii="宋体" w:hAnsi="宋体" w:cs="宋体" w:hint="eastAsia"/>
          <w:szCs w:val="21"/>
        </w:rPr>
        <w:t>年</w:t>
      </w:r>
      <w:r w:rsidR="00B40CBD">
        <w:rPr>
          <w:rFonts w:ascii="宋体" w:hAnsi="宋体" w:cs="宋体"/>
          <w:szCs w:val="21"/>
        </w:rPr>
        <w:t>6</w:t>
      </w:r>
      <w:r w:rsidRPr="008F3BA0">
        <w:rPr>
          <w:rFonts w:ascii="宋体" w:hAnsi="宋体" w:cs="宋体" w:hint="eastAsia"/>
          <w:szCs w:val="21"/>
        </w:rPr>
        <w:t>月</w:t>
      </w:r>
      <w:r w:rsidR="000628BF">
        <w:rPr>
          <w:rFonts w:ascii="宋体" w:hAnsi="宋体" w:cs="宋体"/>
          <w:szCs w:val="21"/>
        </w:rPr>
        <w:t>6</w:t>
      </w:r>
      <w:r w:rsidRPr="008F3BA0">
        <w:rPr>
          <w:rFonts w:ascii="宋体" w:hAnsi="宋体" w:cs="宋体" w:hint="eastAsia"/>
          <w:szCs w:val="21"/>
        </w:rPr>
        <w:t>日</w:t>
      </w:r>
    </w:p>
    <w:p w14:paraId="433A40F5" w14:textId="3B58F02B" w:rsidR="007C0E15" w:rsidRDefault="007C0E15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14:paraId="5E02777D" w14:textId="77777777" w:rsidR="00820677" w:rsidRPr="008F3BA0" w:rsidRDefault="00820677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</w:p>
    <w:p w14:paraId="46954BAA" w14:textId="77777777" w:rsidR="009F5CC3" w:rsidRDefault="00BE0D92" w:rsidP="009F5CC3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75663649"/>
    <w:bookmarkEnd w:id="5"/>
    <w:p w14:paraId="61515A27" w14:textId="01940D9E" w:rsidR="009D6C97" w:rsidRDefault="000628BF" w:rsidP="009F5CC3">
      <w:pPr>
        <w:widowControl/>
        <w:jc w:val="left"/>
        <w:rPr>
          <w:szCs w:val="21"/>
        </w:rPr>
      </w:pPr>
      <w:r>
        <w:rPr>
          <w:rFonts w:ascii="宋体" w:hAnsi="宋体"/>
          <w:szCs w:val="21"/>
        </w:rPr>
        <w:object w:dxaOrig="1508" w:dyaOrig="1045" w14:anchorId="23930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pt" o:ole="">
            <v:imagedata r:id="rId8" o:title=""/>
          </v:shape>
          <o:OLEObject Type="Embed" ProgID="Word.Document.12" ShapeID="_x0000_i1025" DrawAspect="Icon" ObjectID="_1810723695" r:id="rId9">
            <o:FieldCodes>\s</o:FieldCodes>
          </o:OLEObject>
        </w:object>
      </w:r>
      <w:bookmarkStart w:id="6" w:name="_MON_1770066435"/>
      <w:bookmarkEnd w:id="6"/>
      <w:r w:rsidR="002D5E7C">
        <w:rPr>
          <w:szCs w:val="21"/>
        </w:rPr>
        <w:object w:dxaOrig="1508" w:dyaOrig="1045" w14:anchorId="072F3F01">
          <v:shape id="_x0000_i1026" type="#_x0000_t75" style="width:75.5pt;height:52.5pt" o:ole="">
            <v:imagedata r:id="rId10" o:title=""/>
          </v:shape>
          <o:OLEObject Type="Embed" ProgID="Word.Document.12" ShapeID="_x0000_i1026" DrawAspect="Icon" ObjectID="_1810723696" r:id="rId11">
            <o:FieldCodes>\s</o:FieldCodes>
          </o:OLEObject>
        </w:object>
      </w:r>
      <w:bookmarkStart w:id="7" w:name="_MON_1759244116"/>
      <w:bookmarkEnd w:id="7"/>
      <w:r w:rsidR="00680B3A">
        <w:rPr>
          <w:szCs w:val="21"/>
        </w:rPr>
        <w:object w:dxaOrig="1508" w:dyaOrig="1045" w14:anchorId="3FC07D42">
          <v:shape id="_x0000_i1027" type="#_x0000_t75" style="width:75.5pt;height:52.5pt" o:ole="">
            <v:imagedata r:id="rId12" o:title=""/>
          </v:shape>
          <o:OLEObject Type="Embed" ProgID="Word.Document.12" ShapeID="_x0000_i1027" DrawAspect="Icon" ObjectID="_1810723697" r:id="rId13">
            <o:FieldCodes>\s</o:FieldCodes>
          </o:OLEObject>
        </w:object>
      </w:r>
      <w:bookmarkStart w:id="8" w:name="_MON_1780147730"/>
      <w:bookmarkEnd w:id="8"/>
      <w:r w:rsidR="00B40CBD">
        <w:rPr>
          <w:szCs w:val="21"/>
        </w:rPr>
        <w:object w:dxaOrig="1508" w:dyaOrig="1045" w14:anchorId="2AE6A2A8">
          <v:shape id="_x0000_i1028" type="#_x0000_t75" style="width:75.5pt;height:52.5pt" o:ole="">
            <v:imagedata r:id="rId14" o:title=""/>
          </v:shape>
          <o:OLEObject Type="Embed" ProgID="Word.Document.12" ShapeID="_x0000_i1028" DrawAspect="Icon" ObjectID="_1810723698" r:id="rId15">
            <o:FieldCodes>\s</o:FieldCodes>
          </o:OLEObject>
        </w:object>
      </w:r>
    </w:p>
    <w:p w14:paraId="27DB0785" w14:textId="77777777" w:rsidR="000628BF" w:rsidRPr="009F5CC3" w:rsidRDefault="000628BF" w:rsidP="009F5CC3">
      <w:pPr>
        <w:widowControl/>
        <w:jc w:val="left"/>
      </w:pPr>
    </w:p>
    <w:bookmarkStart w:id="9" w:name="_MON_1810714767"/>
    <w:bookmarkEnd w:id="9"/>
    <w:p w14:paraId="0D88A201" w14:textId="3CBD0CF8" w:rsidR="007C0E15" w:rsidRPr="008F3BA0" w:rsidRDefault="000628BF" w:rsidP="000628B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object w:dxaOrig="1508" w:dyaOrig="1045" w14:anchorId="3BA76CF9">
          <v:shape id="_x0000_i1029" type="#_x0000_t75" style="width:75.5pt;height:52.5pt" o:ole="">
            <v:imagedata r:id="rId16" o:title=""/>
          </v:shape>
          <o:OLEObject Type="Embed" ProgID="Word.Document.12" ShapeID="_x0000_i1029" DrawAspect="Icon" ObjectID="_1810723699" r:id="rId17">
            <o:FieldCodes>\s</o:FieldCodes>
          </o:OLEObject>
        </w:object>
      </w: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4140" w14:textId="77777777" w:rsidR="001B1A7F" w:rsidRDefault="001B1A7F" w:rsidP="00466826">
      <w:r>
        <w:separator/>
      </w:r>
    </w:p>
  </w:endnote>
  <w:endnote w:type="continuationSeparator" w:id="0">
    <w:p w14:paraId="0CB89A3C" w14:textId="77777777" w:rsidR="001B1A7F" w:rsidRDefault="001B1A7F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9FD7" w14:textId="77777777" w:rsidR="001B1A7F" w:rsidRDefault="001B1A7F" w:rsidP="00466826">
      <w:r>
        <w:separator/>
      </w:r>
    </w:p>
  </w:footnote>
  <w:footnote w:type="continuationSeparator" w:id="0">
    <w:p w14:paraId="16C9CFF6" w14:textId="77777777" w:rsidR="001B1A7F" w:rsidRDefault="001B1A7F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4CF"/>
    <w:multiLevelType w:val="hybridMultilevel"/>
    <w:tmpl w:val="0F8A6F88"/>
    <w:lvl w:ilvl="0" w:tplc="0DBEA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E6317"/>
    <w:multiLevelType w:val="hybridMultilevel"/>
    <w:tmpl w:val="854AE5C0"/>
    <w:lvl w:ilvl="0" w:tplc="77C40B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3F159B"/>
    <w:multiLevelType w:val="hybridMultilevel"/>
    <w:tmpl w:val="B0B6E4D2"/>
    <w:lvl w:ilvl="0" w:tplc="5F128C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E64EA4"/>
    <w:multiLevelType w:val="hybridMultilevel"/>
    <w:tmpl w:val="0CA20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802"/>
    <w:rsid w:val="00014D3D"/>
    <w:rsid w:val="00025491"/>
    <w:rsid w:val="00044613"/>
    <w:rsid w:val="000628BF"/>
    <w:rsid w:val="00075441"/>
    <w:rsid w:val="000A3573"/>
    <w:rsid w:val="000B3827"/>
    <w:rsid w:val="00105C32"/>
    <w:rsid w:val="00114E1A"/>
    <w:rsid w:val="00142E50"/>
    <w:rsid w:val="001836BB"/>
    <w:rsid w:val="00194752"/>
    <w:rsid w:val="001B0BD5"/>
    <w:rsid w:val="001B1A7F"/>
    <w:rsid w:val="001B62C2"/>
    <w:rsid w:val="00201C0B"/>
    <w:rsid w:val="00205914"/>
    <w:rsid w:val="00206A9D"/>
    <w:rsid w:val="00212447"/>
    <w:rsid w:val="002156E6"/>
    <w:rsid w:val="002427D7"/>
    <w:rsid w:val="002530E8"/>
    <w:rsid w:val="00263C7F"/>
    <w:rsid w:val="002D5E7C"/>
    <w:rsid w:val="002F1AC8"/>
    <w:rsid w:val="00307F16"/>
    <w:rsid w:val="00334CF2"/>
    <w:rsid w:val="003A0C43"/>
    <w:rsid w:val="003B5A0F"/>
    <w:rsid w:val="003F469F"/>
    <w:rsid w:val="003F5F54"/>
    <w:rsid w:val="0045580A"/>
    <w:rsid w:val="0046438A"/>
    <w:rsid w:val="00466826"/>
    <w:rsid w:val="0047425D"/>
    <w:rsid w:val="00481573"/>
    <w:rsid w:val="00495792"/>
    <w:rsid w:val="004A09BA"/>
    <w:rsid w:val="004B3FD5"/>
    <w:rsid w:val="004C4B1B"/>
    <w:rsid w:val="004E6D75"/>
    <w:rsid w:val="004F7BAF"/>
    <w:rsid w:val="00520864"/>
    <w:rsid w:val="00525978"/>
    <w:rsid w:val="00533939"/>
    <w:rsid w:val="00574761"/>
    <w:rsid w:val="005A206C"/>
    <w:rsid w:val="005A6359"/>
    <w:rsid w:val="005B0053"/>
    <w:rsid w:val="005B4001"/>
    <w:rsid w:val="005B4F81"/>
    <w:rsid w:val="005B6938"/>
    <w:rsid w:val="005C552E"/>
    <w:rsid w:val="005D13DF"/>
    <w:rsid w:val="005D732E"/>
    <w:rsid w:val="005E16C9"/>
    <w:rsid w:val="006000DA"/>
    <w:rsid w:val="00606C96"/>
    <w:rsid w:val="0061240F"/>
    <w:rsid w:val="00615F3C"/>
    <w:rsid w:val="00627308"/>
    <w:rsid w:val="006604AA"/>
    <w:rsid w:val="00674C30"/>
    <w:rsid w:val="00680B3A"/>
    <w:rsid w:val="00684DFB"/>
    <w:rsid w:val="00693FDC"/>
    <w:rsid w:val="006B36D2"/>
    <w:rsid w:val="006B4A96"/>
    <w:rsid w:val="006E3552"/>
    <w:rsid w:val="00730B31"/>
    <w:rsid w:val="00741BA2"/>
    <w:rsid w:val="00745885"/>
    <w:rsid w:val="0075285E"/>
    <w:rsid w:val="007543AD"/>
    <w:rsid w:val="00757387"/>
    <w:rsid w:val="00777F25"/>
    <w:rsid w:val="00780A53"/>
    <w:rsid w:val="007B14A6"/>
    <w:rsid w:val="007C0E15"/>
    <w:rsid w:val="007E1F26"/>
    <w:rsid w:val="007F07C8"/>
    <w:rsid w:val="00820677"/>
    <w:rsid w:val="00842FDF"/>
    <w:rsid w:val="00890518"/>
    <w:rsid w:val="008A0267"/>
    <w:rsid w:val="008C0373"/>
    <w:rsid w:val="008D25F0"/>
    <w:rsid w:val="008F3BA0"/>
    <w:rsid w:val="009021D1"/>
    <w:rsid w:val="00932EEF"/>
    <w:rsid w:val="009346F3"/>
    <w:rsid w:val="0093588E"/>
    <w:rsid w:val="00976D02"/>
    <w:rsid w:val="00977B9D"/>
    <w:rsid w:val="00987D43"/>
    <w:rsid w:val="009A7DC3"/>
    <w:rsid w:val="009B475D"/>
    <w:rsid w:val="009B6F2F"/>
    <w:rsid w:val="009C64C8"/>
    <w:rsid w:val="009D60F8"/>
    <w:rsid w:val="009D6C97"/>
    <w:rsid w:val="009F5CC3"/>
    <w:rsid w:val="00A33ECB"/>
    <w:rsid w:val="00A70E3E"/>
    <w:rsid w:val="00A910DD"/>
    <w:rsid w:val="00A931B5"/>
    <w:rsid w:val="00AA750B"/>
    <w:rsid w:val="00AC5F50"/>
    <w:rsid w:val="00AD527D"/>
    <w:rsid w:val="00AD6E2C"/>
    <w:rsid w:val="00AF768C"/>
    <w:rsid w:val="00B120E6"/>
    <w:rsid w:val="00B3182E"/>
    <w:rsid w:val="00B370E6"/>
    <w:rsid w:val="00B40CBD"/>
    <w:rsid w:val="00B45E50"/>
    <w:rsid w:val="00B50BB4"/>
    <w:rsid w:val="00B51BE7"/>
    <w:rsid w:val="00B55EA3"/>
    <w:rsid w:val="00B651B6"/>
    <w:rsid w:val="00B741CD"/>
    <w:rsid w:val="00B85E62"/>
    <w:rsid w:val="00BA5A49"/>
    <w:rsid w:val="00BA68E3"/>
    <w:rsid w:val="00BB512E"/>
    <w:rsid w:val="00BE0D92"/>
    <w:rsid w:val="00BE561A"/>
    <w:rsid w:val="00C05F77"/>
    <w:rsid w:val="00C22960"/>
    <w:rsid w:val="00C24C07"/>
    <w:rsid w:val="00C55315"/>
    <w:rsid w:val="00C56875"/>
    <w:rsid w:val="00C66B82"/>
    <w:rsid w:val="00C744C0"/>
    <w:rsid w:val="00CD1646"/>
    <w:rsid w:val="00CD453A"/>
    <w:rsid w:val="00CE4B4C"/>
    <w:rsid w:val="00D04FE2"/>
    <w:rsid w:val="00D136FF"/>
    <w:rsid w:val="00D46631"/>
    <w:rsid w:val="00D6252D"/>
    <w:rsid w:val="00DA2AA2"/>
    <w:rsid w:val="00DD243C"/>
    <w:rsid w:val="00E22DA0"/>
    <w:rsid w:val="00E24598"/>
    <w:rsid w:val="00E650B0"/>
    <w:rsid w:val="00E743E1"/>
    <w:rsid w:val="00E971B7"/>
    <w:rsid w:val="00EA5C5D"/>
    <w:rsid w:val="00ED7AAC"/>
    <w:rsid w:val="00EE1C05"/>
    <w:rsid w:val="00F26658"/>
    <w:rsid w:val="00F26DEF"/>
    <w:rsid w:val="00F36BFB"/>
    <w:rsid w:val="00F528C5"/>
    <w:rsid w:val="00F73901"/>
    <w:rsid w:val="00FA1734"/>
    <w:rsid w:val="00FB52EA"/>
    <w:rsid w:val="00FB6CD3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__4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Biao Xin(辛彪)</cp:lastModifiedBy>
  <cp:revision>2</cp:revision>
  <dcterms:created xsi:type="dcterms:W3CDTF">2025-06-06T06:02:00Z</dcterms:created>
  <dcterms:modified xsi:type="dcterms:W3CDTF">2025-06-06T06:02:00Z</dcterms:modified>
</cp:coreProperties>
</file>