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3E8A" w14:textId="35E849D4" w:rsidR="00D21A4A" w:rsidRDefault="007F07C8" w:rsidP="00C66B82">
      <w:pPr>
        <w:spacing w:line="360" w:lineRule="auto"/>
        <w:jc w:val="center"/>
        <w:rPr>
          <w:rFonts w:ascii="黑体" w:eastAsia="黑体" w:hAnsi="黑体"/>
          <w:sz w:val="32"/>
          <w:szCs w:val="32"/>
        </w:rPr>
      </w:pPr>
      <w:r>
        <w:rPr>
          <w:rFonts w:ascii="黑体" w:eastAsia="黑体" w:hAnsi="黑体" w:hint="eastAsia"/>
          <w:sz w:val="32"/>
          <w:szCs w:val="32"/>
        </w:rPr>
        <w:t>马上消费</w:t>
      </w:r>
      <w:r w:rsidR="008858D4">
        <w:rPr>
          <w:rFonts w:ascii="黑体" w:eastAsia="黑体" w:hAnsi="黑体" w:hint="eastAsia"/>
          <w:sz w:val="32"/>
          <w:szCs w:val="32"/>
        </w:rPr>
        <w:t>-</w:t>
      </w:r>
      <w:r w:rsidR="001119CC">
        <w:rPr>
          <w:rFonts w:ascii="黑体" w:eastAsia="黑体" w:hAnsi="黑体" w:hint="eastAsia"/>
          <w:sz w:val="32"/>
          <w:szCs w:val="32"/>
        </w:rPr>
        <w:t>重庆</w:t>
      </w:r>
      <w:r w:rsidR="00E527D9">
        <w:rPr>
          <w:rFonts w:ascii="黑体" w:eastAsia="黑体" w:hAnsi="黑体" w:hint="eastAsia"/>
          <w:sz w:val="32"/>
          <w:szCs w:val="32"/>
        </w:rPr>
        <w:t>总部</w:t>
      </w:r>
      <w:r w:rsidR="008858D4">
        <w:rPr>
          <w:rFonts w:ascii="黑体" w:eastAsia="黑体" w:hAnsi="黑体" w:hint="eastAsia"/>
          <w:sz w:val="32"/>
          <w:szCs w:val="32"/>
        </w:rPr>
        <w:t>项目</w:t>
      </w:r>
      <w:r w:rsidR="00D51212">
        <w:rPr>
          <w:rFonts w:ascii="黑体" w:eastAsia="黑体" w:hAnsi="黑体" w:hint="eastAsia"/>
          <w:sz w:val="32"/>
          <w:szCs w:val="32"/>
        </w:rPr>
        <w:t>土石方</w:t>
      </w:r>
      <w:r w:rsidR="00145C50">
        <w:rPr>
          <w:rFonts w:ascii="黑体" w:eastAsia="黑体" w:hAnsi="黑体" w:hint="eastAsia"/>
          <w:sz w:val="32"/>
          <w:szCs w:val="32"/>
        </w:rPr>
        <w:t>及边坡支护</w:t>
      </w:r>
      <w:r w:rsidR="00D51212">
        <w:rPr>
          <w:rFonts w:ascii="黑体" w:eastAsia="黑体" w:hAnsi="黑体" w:hint="eastAsia"/>
          <w:sz w:val="32"/>
          <w:szCs w:val="32"/>
        </w:rPr>
        <w:t>工程</w:t>
      </w:r>
      <w:r>
        <w:rPr>
          <w:rFonts w:ascii="黑体" w:eastAsia="黑体" w:hAnsi="黑体" w:hint="eastAsia"/>
          <w:sz w:val="32"/>
          <w:szCs w:val="32"/>
        </w:rPr>
        <w:t>供应</w:t>
      </w:r>
      <w:r w:rsidR="00D6252D" w:rsidRPr="00D6252D">
        <w:rPr>
          <w:rFonts w:ascii="黑体" w:eastAsia="黑体" w:hAnsi="黑体" w:hint="eastAsia"/>
          <w:sz w:val="32"/>
          <w:szCs w:val="32"/>
        </w:rPr>
        <w:t>商</w:t>
      </w:r>
    </w:p>
    <w:p w14:paraId="075CBFDF" w14:textId="29D48843" w:rsidR="0046438A" w:rsidRPr="008F3BA0" w:rsidRDefault="0045580A" w:rsidP="00C66B82">
      <w:pPr>
        <w:spacing w:line="360" w:lineRule="auto"/>
        <w:jc w:val="center"/>
        <w:rPr>
          <w:rFonts w:ascii="黑体" w:eastAsia="黑体" w:hAnsi="黑体"/>
          <w:sz w:val="32"/>
          <w:szCs w:val="32"/>
        </w:rPr>
      </w:pPr>
      <w:r w:rsidRPr="008F3BA0">
        <w:rPr>
          <w:rFonts w:ascii="黑体" w:eastAsia="黑体" w:hAnsi="黑体" w:hint="eastAsia"/>
          <w:sz w:val="32"/>
          <w:szCs w:val="32"/>
        </w:rPr>
        <w:t>征集</w:t>
      </w:r>
      <w:r w:rsidR="0046438A" w:rsidRPr="008F3BA0">
        <w:rPr>
          <w:rFonts w:ascii="黑体" w:eastAsia="黑体" w:hAnsi="黑体" w:hint="eastAsia"/>
          <w:sz w:val="32"/>
          <w:szCs w:val="32"/>
        </w:rPr>
        <w:t>公告</w:t>
      </w:r>
    </w:p>
    <w:p w14:paraId="0C398572" w14:textId="77777777" w:rsidR="0046438A" w:rsidRPr="008F3BA0" w:rsidRDefault="0046438A" w:rsidP="0046438A">
      <w:pPr>
        <w:adjustRightInd w:val="0"/>
        <w:snapToGrid w:val="0"/>
        <w:spacing w:line="360" w:lineRule="auto"/>
        <w:jc w:val="center"/>
        <w:rPr>
          <w:rFonts w:ascii="宋体" w:hAnsi="宋体"/>
          <w:b/>
          <w:szCs w:val="21"/>
        </w:rPr>
      </w:pPr>
    </w:p>
    <w:p w14:paraId="15C10B43" w14:textId="7BB438F1" w:rsidR="0046438A" w:rsidRPr="008F3BA0" w:rsidRDefault="0046438A" w:rsidP="00DA2AA2">
      <w:pPr>
        <w:adjustRightInd w:val="0"/>
        <w:snapToGrid w:val="0"/>
        <w:spacing w:line="360" w:lineRule="auto"/>
        <w:ind w:firstLineChars="200" w:firstLine="420"/>
        <w:rPr>
          <w:rFonts w:ascii="宋体" w:hAnsi="宋体"/>
          <w:szCs w:val="21"/>
        </w:rPr>
      </w:pPr>
      <w:r w:rsidRPr="008F3BA0">
        <w:rPr>
          <w:rFonts w:ascii="宋体" w:hAnsi="宋体" w:hint="eastAsia"/>
          <w:szCs w:val="21"/>
        </w:rPr>
        <w:t>根据本公司业务发展及管理需要，本公司对【</w:t>
      </w:r>
      <w:r w:rsidR="00E527D9" w:rsidRPr="00E527D9">
        <w:rPr>
          <w:rFonts w:ascii="宋体" w:hAnsi="宋体" w:hint="eastAsia"/>
          <w:szCs w:val="21"/>
        </w:rPr>
        <w:t>马上消费-重庆总部项目</w:t>
      </w:r>
      <w:r w:rsidR="00D51212">
        <w:rPr>
          <w:rFonts w:ascii="宋体" w:hAnsi="宋体" w:hint="eastAsia"/>
          <w:szCs w:val="21"/>
        </w:rPr>
        <w:t>土石方</w:t>
      </w:r>
      <w:r w:rsidR="00145C50">
        <w:rPr>
          <w:rFonts w:ascii="宋体" w:hAnsi="宋体" w:hint="eastAsia"/>
          <w:szCs w:val="21"/>
        </w:rPr>
        <w:t>及边坡支护</w:t>
      </w:r>
      <w:r w:rsidR="00D51212">
        <w:rPr>
          <w:rFonts w:ascii="宋体" w:hAnsi="宋体" w:hint="eastAsia"/>
          <w:szCs w:val="21"/>
        </w:rPr>
        <w:t>工程</w:t>
      </w:r>
      <w:r w:rsidRPr="008F3BA0">
        <w:rPr>
          <w:rFonts w:ascii="宋体" w:hAnsi="宋体" w:hint="eastAsia"/>
          <w:szCs w:val="21"/>
        </w:rPr>
        <w:t>】</w:t>
      </w:r>
      <w:r w:rsidR="0045580A" w:rsidRPr="008F3BA0">
        <w:rPr>
          <w:rFonts w:ascii="宋体" w:hAnsi="宋体" w:hint="eastAsia"/>
          <w:szCs w:val="21"/>
        </w:rPr>
        <w:t>公开征集合格供应商</w:t>
      </w:r>
      <w:r w:rsidRPr="008F3BA0">
        <w:rPr>
          <w:rFonts w:ascii="宋体" w:hAnsi="宋体" w:hint="eastAsia"/>
          <w:szCs w:val="21"/>
        </w:rPr>
        <w:t>。</w:t>
      </w:r>
      <w:r w:rsidR="006729F4">
        <w:rPr>
          <w:rFonts w:ascii="宋体" w:hAnsi="宋体" w:hint="eastAsia"/>
          <w:szCs w:val="21"/>
        </w:rPr>
        <w:t>若供应商准入合格</w:t>
      </w:r>
      <w:r w:rsidR="0045580A" w:rsidRPr="008F3BA0">
        <w:rPr>
          <w:rFonts w:ascii="宋体" w:hAnsi="宋体" w:hint="eastAsia"/>
          <w:szCs w:val="21"/>
        </w:rPr>
        <w:t>，可以参与我公司相关项目的采购活动。</w:t>
      </w:r>
    </w:p>
    <w:p w14:paraId="36E310D5" w14:textId="5EBF914A" w:rsidR="005D0B87" w:rsidRPr="005D0B87" w:rsidRDefault="005D0B87" w:rsidP="005D0B87">
      <w:pPr>
        <w:adjustRightInd w:val="0"/>
        <w:snapToGrid w:val="0"/>
        <w:spacing w:line="360" w:lineRule="auto"/>
        <w:rPr>
          <w:rFonts w:ascii="宋体" w:hAnsi="宋体"/>
          <w:b/>
          <w:szCs w:val="21"/>
        </w:rPr>
      </w:pPr>
      <w:r w:rsidRPr="008F3BA0">
        <w:rPr>
          <w:rFonts w:ascii="宋体" w:hAnsi="宋体" w:hint="eastAsia"/>
          <w:b/>
          <w:szCs w:val="21"/>
        </w:rPr>
        <w:t>一、</w:t>
      </w:r>
      <w:r w:rsidRPr="005D0B87">
        <w:rPr>
          <w:rFonts w:ascii="宋体" w:hAnsi="宋体" w:hint="eastAsia"/>
          <w:b/>
          <w:szCs w:val="21"/>
        </w:rPr>
        <w:t>项目整体概况：</w:t>
      </w:r>
    </w:p>
    <w:p w14:paraId="29D9D2C1" w14:textId="1A49D110" w:rsidR="0046438A" w:rsidRDefault="005D0B87" w:rsidP="005D0B87">
      <w:pPr>
        <w:adjustRightInd w:val="0"/>
        <w:snapToGrid w:val="0"/>
        <w:spacing w:line="360" w:lineRule="auto"/>
        <w:ind w:firstLineChars="200" w:firstLine="420"/>
        <w:rPr>
          <w:rFonts w:ascii="宋体" w:hAnsi="宋体"/>
          <w:szCs w:val="21"/>
        </w:rPr>
      </w:pPr>
      <w:r w:rsidRPr="005D0B87">
        <w:rPr>
          <w:rFonts w:ascii="宋体" w:hAnsi="宋体" w:hint="eastAsia"/>
          <w:szCs w:val="21"/>
        </w:rPr>
        <w:t>1.</w:t>
      </w:r>
      <w:r w:rsidR="00D51212">
        <w:rPr>
          <w:rFonts w:ascii="宋体" w:hAnsi="宋体"/>
          <w:szCs w:val="21"/>
        </w:rPr>
        <w:t>1</w:t>
      </w:r>
      <w:r w:rsidRPr="005D0B87">
        <w:rPr>
          <w:rFonts w:ascii="宋体" w:hAnsi="宋体" w:hint="eastAsia"/>
          <w:szCs w:val="21"/>
        </w:rPr>
        <w:t xml:space="preserve"> 建设地点：重庆市渝北区大竹林组团O标准分区O16-2/05号地块</w:t>
      </w:r>
      <w:r w:rsidR="00421AC1">
        <w:rPr>
          <w:rFonts w:ascii="宋体" w:hAnsi="宋体" w:hint="eastAsia"/>
          <w:szCs w:val="21"/>
        </w:rPr>
        <w:t>；</w:t>
      </w:r>
    </w:p>
    <w:p w14:paraId="45758A66" w14:textId="43044E98" w:rsidR="00D51212" w:rsidRPr="00D51212" w:rsidRDefault="00D51212" w:rsidP="00D51212">
      <w:pPr>
        <w:adjustRightInd w:val="0"/>
        <w:snapToGrid w:val="0"/>
        <w:spacing w:line="360" w:lineRule="auto"/>
        <w:ind w:firstLineChars="200" w:firstLine="420"/>
        <w:rPr>
          <w:rFonts w:ascii="宋体" w:hAnsi="宋体"/>
          <w:szCs w:val="21"/>
        </w:rPr>
      </w:pPr>
      <w:r w:rsidRPr="005D0B87">
        <w:rPr>
          <w:rFonts w:ascii="宋体" w:hAnsi="宋体" w:hint="eastAsia"/>
          <w:szCs w:val="21"/>
        </w:rPr>
        <w:t>1.</w:t>
      </w:r>
      <w:r>
        <w:rPr>
          <w:rFonts w:ascii="宋体" w:hAnsi="宋体"/>
          <w:szCs w:val="21"/>
        </w:rPr>
        <w:t>2</w:t>
      </w:r>
      <w:r w:rsidRPr="005D0B87">
        <w:rPr>
          <w:rFonts w:ascii="宋体" w:hAnsi="宋体" w:hint="eastAsia"/>
          <w:szCs w:val="21"/>
        </w:rPr>
        <w:t xml:space="preserve"> 建设规模：项目规划用地面积约 5.74万平方米,总计容建筑面积约8.61</w:t>
      </w:r>
      <w:r>
        <w:rPr>
          <w:rFonts w:ascii="宋体" w:hAnsi="宋体" w:hint="eastAsia"/>
          <w:szCs w:val="21"/>
        </w:rPr>
        <w:t>万平方米。建设内容包括商务办公、商业、公寓以及相关配套设施等；</w:t>
      </w:r>
    </w:p>
    <w:p w14:paraId="2476F1BD" w14:textId="6F84A64B" w:rsidR="0045580A" w:rsidRPr="008F3BA0" w:rsidRDefault="005D0B87" w:rsidP="0045580A">
      <w:pPr>
        <w:adjustRightInd w:val="0"/>
        <w:snapToGrid w:val="0"/>
        <w:spacing w:line="360" w:lineRule="auto"/>
        <w:outlineLvl w:val="1"/>
        <w:rPr>
          <w:rFonts w:ascii="宋体" w:hAnsi="宋体"/>
          <w:b/>
          <w:szCs w:val="21"/>
        </w:rPr>
      </w:pPr>
      <w:bookmarkStart w:id="0" w:name="_Toc71537873"/>
      <w:r>
        <w:rPr>
          <w:rFonts w:ascii="宋体" w:hAnsi="宋体" w:hint="eastAsia"/>
          <w:b/>
          <w:szCs w:val="21"/>
        </w:rPr>
        <w:t>二</w:t>
      </w:r>
      <w:r w:rsidR="0046438A" w:rsidRPr="008F3BA0">
        <w:rPr>
          <w:rFonts w:ascii="宋体" w:hAnsi="宋体" w:hint="eastAsia"/>
          <w:b/>
          <w:szCs w:val="21"/>
        </w:rPr>
        <w:t>、</w:t>
      </w:r>
      <w:bookmarkEnd w:id="0"/>
      <w:r w:rsidR="00606C96" w:rsidRPr="008F3BA0">
        <w:rPr>
          <w:rFonts w:ascii="宋体" w:hAnsi="宋体" w:hint="eastAsia"/>
          <w:b/>
          <w:szCs w:val="21"/>
        </w:rPr>
        <w:t>征集内容</w:t>
      </w:r>
      <w:r w:rsidR="0046438A" w:rsidRPr="008F3BA0">
        <w:rPr>
          <w:rFonts w:ascii="宋体" w:hAnsi="宋体" w:hint="eastAsia"/>
          <w:szCs w:val="21"/>
        </w:rPr>
        <w:t>：</w:t>
      </w:r>
      <w:r w:rsidR="0045580A" w:rsidRPr="008F3BA0">
        <w:rPr>
          <w:rFonts w:ascii="宋体" w:hAnsi="宋体"/>
          <w:szCs w:val="21"/>
        </w:rPr>
        <w:t xml:space="preserve"> </w:t>
      </w:r>
    </w:p>
    <w:p w14:paraId="5897697C" w14:textId="73CE57FD" w:rsidR="00C500C8" w:rsidRPr="005D0B87" w:rsidRDefault="00C500C8" w:rsidP="0046438A">
      <w:pPr>
        <w:adjustRightInd w:val="0"/>
        <w:snapToGrid w:val="0"/>
        <w:spacing w:line="360" w:lineRule="auto"/>
        <w:outlineLvl w:val="1"/>
        <w:rPr>
          <w:rFonts w:ascii="宋体" w:hAnsi="宋体"/>
          <w:b/>
          <w:szCs w:val="21"/>
        </w:rPr>
      </w:pPr>
      <w:bookmarkStart w:id="1" w:name="_Toc71537874"/>
      <w:r w:rsidRPr="005D0B87">
        <w:rPr>
          <w:rFonts w:ascii="宋体" w:hAnsi="宋体" w:hint="eastAsia"/>
          <w:b/>
          <w:szCs w:val="21"/>
        </w:rPr>
        <w:t>马上消费-</w:t>
      </w:r>
      <w:r w:rsidR="003412B1">
        <w:rPr>
          <w:rFonts w:ascii="宋体" w:hAnsi="宋体" w:hint="eastAsia"/>
          <w:b/>
          <w:szCs w:val="21"/>
        </w:rPr>
        <w:t>重庆总部项目</w:t>
      </w:r>
      <w:r w:rsidR="00D51212">
        <w:rPr>
          <w:rFonts w:ascii="宋体" w:hAnsi="宋体" w:hint="eastAsia"/>
          <w:b/>
          <w:szCs w:val="21"/>
        </w:rPr>
        <w:t>土石方</w:t>
      </w:r>
      <w:r w:rsidR="00145C50">
        <w:rPr>
          <w:rFonts w:ascii="宋体" w:hAnsi="宋体" w:hint="eastAsia"/>
          <w:b/>
          <w:szCs w:val="21"/>
        </w:rPr>
        <w:t>及边坡支护</w:t>
      </w:r>
      <w:r w:rsidR="00D51212">
        <w:rPr>
          <w:rFonts w:ascii="宋体" w:hAnsi="宋体" w:hint="eastAsia"/>
          <w:b/>
          <w:szCs w:val="21"/>
        </w:rPr>
        <w:t>工程</w:t>
      </w:r>
      <w:r w:rsidRPr="005D0B87">
        <w:rPr>
          <w:rFonts w:ascii="宋体" w:hAnsi="宋体" w:hint="eastAsia"/>
          <w:b/>
          <w:szCs w:val="21"/>
        </w:rPr>
        <w:t>供应商</w:t>
      </w:r>
    </w:p>
    <w:p w14:paraId="055CEA58" w14:textId="66CCF40D" w:rsidR="000B1EA5" w:rsidRDefault="00C500C8" w:rsidP="00C500C8">
      <w:pPr>
        <w:adjustRightInd w:val="0"/>
        <w:snapToGrid w:val="0"/>
        <w:spacing w:line="360" w:lineRule="auto"/>
        <w:outlineLvl w:val="1"/>
        <w:rPr>
          <w:rFonts w:ascii="宋体" w:hAnsi="宋体"/>
          <w:szCs w:val="21"/>
        </w:rPr>
      </w:pPr>
      <w:r>
        <w:rPr>
          <w:rFonts w:ascii="宋体" w:hAnsi="宋体" w:hint="eastAsia"/>
          <w:szCs w:val="21"/>
        </w:rPr>
        <w:t>主要工作内容</w:t>
      </w:r>
      <w:r w:rsidR="00DC0935">
        <w:rPr>
          <w:rFonts w:ascii="宋体" w:hAnsi="宋体" w:hint="eastAsia"/>
          <w:szCs w:val="21"/>
        </w:rPr>
        <w:t>为</w:t>
      </w:r>
      <w:r w:rsidR="00451ABF">
        <w:rPr>
          <w:rFonts w:ascii="宋体" w:hAnsi="宋体" w:hint="eastAsia"/>
          <w:szCs w:val="21"/>
        </w:rPr>
        <w:t>完成</w:t>
      </w:r>
      <w:r w:rsidR="00DC0935">
        <w:rPr>
          <w:rFonts w:ascii="宋体" w:hAnsi="宋体" w:hint="eastAsia"/>
          <w:szCs w:val="21"/>
        </w:rPr>
        <w:t>本项目的</w:t>
      </w:r>
      <w:r w:rsidR="00145C50">
        <w:rPr>
          <w:rFonts w:ascii="宋体" w:hAnsi="宋体" w:hint="eastAsia"/>
          <w:szCs w:val="21"/>
        </w:rPr>
        <w:t>土石方及边坡支护工程</w:t>
      </w:r>
      <w:r w:rsidR="00DC0935">
        <w:rPr>
          <w:rFonts w:ascii="宋体" w:hAnsi="宋体" w:hint="eastAsia"/>
          <w:szCs w:val="21"/>
        </w:rPr>
        <w:t>。包括但不限于</w:t>
      </w:r>
      <w:r>
        <w:rPr>
          <w:rFonts w:ascii="宋体" w:hAnsi="宋体" w:hint="eastAsia"/>
          <w:szCs w:val="21"/>
        </w:rPr>
        <w:t>：</w:t>
      </w:r>
    </w:p>
    <w:p w14:paraId="2CCE6F7F" w14:textId="5F7B79D3" w:rsidR="00D51212" w:rsidRPr="00D51212" w:rsidRDefault="00D51212" w:rsidP="00D5121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土石方开挖及外运</w:t>
      </w:r>
      <w:r w:rsidRPr="00291D32">
        <w:rPr>
          <w:rFonts w:ascii="MS Gothic" w:eastAsia="MS Gothic" w:hAnsi="MS Gothic" w:cs="MS Gothic" w:hint="eastAsia"/>
          <w:szCs w:val="21"/>
        </w:rPr>
        <w:t>​</w:t>
      </w:r>
      <w:r w:rsidR="00291D32" w:rsidRPr="00291D32">
        <w:rPr>
          <w:rFonts w:ascii="宋体" w:hAnsi="宋体" w:hint="eastAsia"/>
          <w:szCs w:val="21"/>
        </w:rPr>
        <w:t>、内转</w:t>
      </w:r>
    </w:p>
    <w:p w14:paraId="345EDFC1" w14:textId="33A58DE1" w:rsidR="00145C50" w:rsidRPr="00D51212" w:rsidRDefault="00145C50" w:rsidP="00D51212">
      <w:pPr>
        <w:pStyle w:val="a7"/>
        <w:numPr>
          <w:ilvl w:val="0"/>
          <w:numId w:val="13"/>
        </w:numPr>
        <w:adjustRightInd w:val="0"/>
        <w:snapToGrid w:val="0"/>
        <w:spacing w:line="360" w:lineRule="auto"/>
        <w:ind w:firstLineChars="0"/>
        <w:outlineLvl w:val="1"/>
        <w:rPr>
          <w:rFonts w:ascii="宋体" w:hAnsi="宋体"/>
          <w:szCs w:val="21"/>
        </w:rPr>
      </w:pPr>
      <w:r w:rsidRPr="00145C50">
        <w:rPr>
          <w:rFonts w:ascii="宋体" w:hAnsi="宋体" w:hint="eastAsia"/>
          <w:szCs w:val="21"/>
        </w:rPr>
        <w:t>边坡支护工程</w:t>
      </w:r>
    </w:p>
    <w:p w14:paraId="00436AE5" w14:textId="77777777" w:rsidR="00D51212" w:rsidRPr="00D51212" w:rsidRDefault="00D51212" w:rsidP="00D5121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道路硬化</w:t>
      </w:r>
      <w:r w:rsidRPr="00145C50">
        <w:rPr>
          <w:rFonts w:ascii="MS Gothic" w:eastAsia="MS Gothic" w:hAnsi="MS Gothic" w:cs="MS Gothic" w:hint="eastAsia"/>
          <w:szCs w:val="21"/>
        </w:rPr>
        <w:t>​</w:t>
      </w:r>
      <w:r w:rsidRPr="00145C50">
        <w:rPr>
          <w:rFonts w:ascii="宋体" w:hAnsi="宋体" w:hint="eastAsia"/>
          <w:szCs w:val="21"/>
        </w:rPr>
        <w:t>、</w:t>
      </w:r>
      <w:r w:rsidRPr="00D51212">
        <w:rPr>
          <w:rFonts w:ascii="宋体" w:hAnsi="宋体" w:hint="eastAsia"/>
          <w:szCs w:val="21"/>
        </w:rPr>
        <w:t>原有道路破坏</w:t>
      </w:r>
      <w:r w:rsidRPr="00145C50">
        <w:rPr>
          <w:rFonts w:ascii="MS Gothic" w:eastAsia="MS Gothic" w:hAnsi="MS Gothic" w:cs="MS Gothic" w:hint="eastAsia"/>
          <w:szCs w:val="21"/>
        </w:rPr>
        <w:t>​</w:t>
      </w:r>
    </w:p>
    <w:p w14:paraId="0C6CBFF7" w14:textId="77777777" w:rsidR="00D51212" w:rsidRPr="00D51212" w:rsidRDefault="00D51212" w:rsidP="00D5121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围挡维护、围挡保护性拆除及再次利用</w:t>
      </w:r>
      <w:r w:rsidRPr="00D51212">
        <w:rPr>
          <w:rFonts w:ascii="宋体" w:hAnsi="宋体"/>
          <w:szCs w:val="21"/>
        </w:rPr>
        <w:t>(</w:t>
      </w:r>
      <w:r w:rsidRPr="00D51212">
        <w:rPr>
          <w:rFonts w:ascii="宋体" w:hAnsi="宋体" w:hint="eastAsia"/>
          <w:szCs w:val="21"/>
        </w:rPr>
        <w:t>不区分围挡种类</w:t>
      </w:r>
      <w:r w:rsidRPr="00D51212">
        <w:rPr>
          <w:rFonts w:ascii="宋体" w:hAnsi="宋体"/>
          <w:szCs w:val="21"/>
        </w:rPr>
        <w:t>)</w:t>
      </w:r>
      <w:r w:rsidRPr="00145C50">
        <w:rPr>
          <w:rFonts w:ascii="MS Gothic" w:eastAsia="MS Gothic" w:hAnsi="MS Gothic" w:cs="MS Gothic" w:hint="eastAsia"/>
          <w:szCs w:val="21"/>
        </w:rPr>
        <w:t>​</w:t>
      </w:r>
    </w:p>
    <w:p w14:paraId="69B04795" w14:textId="0ADAC6F4" w:rsidR="00D51212" w:rsidRPr="00291D32" w:rsidRDefault="00D51212" w:rsidP="00291D32">
      <w:pPr>
        <w:pStyle w:val="a7"/>
        <w:numPr>
          <w:ilvl w:val="0"/>
          <w:numId w:val="13"/>
        </w:numPr>
        <w:adjustRightInd w:val="0"/>
        <w:snapToGrid w:val="0"/>
        <w:spacing w:line="360" w:lineRule="auto"/>
        <w:ind w:firstLineChars="0"/>
        <w:outlineLvl w:val="1"/>
        <w:rPr>
          <w:rFonts w:ascii="宋体" w:hAnsi="宋体" w:hint="eastAsia"/>
          <w:szCs w:val="21"/>
        </w:rPr>
      </w:pPr>
      <w:r w:rsidRPr="00D51212">
        <w:rPr>
          <w:rFonts w:ascii="宋体" w:hAnsi="宋体" w:hint="eastAsia"/>
          <w:szCs w:val="21"/>
        </w:rPr>
        <w:t>施工大门制作</w:t>
      </w:r>
      <w:r w:rsidRPr="00145C50">
        <w:rPr>
          <w:rFonts w:ascii="MS Gothic" w:eastAsia="MS Gothic" w:hAnsi="MS Gothic" w:cs="MS Gothic" w:hint="eastAsia"/>
          <w:szCs w:val="21"/>
        </w:rPr>
        <w:t>​</w:t>
      </w:r>
      <w:r w:rsidR="00291D32">
        <w:rPr>
          <w:rFonts w:asciiTheme="minorEastAsia" w:eastAsiaTheme="minorEastAsia" w:hAnsiTheme="minorEastAsia" w:cs="MS Gothic" w:hint="eastAsia"/>
          <w:szCs w:val="21"/>
        </w:rPr>
        <w:t>、</w:t>
      </w:r>
      <w:r w:rsidR="00291D32" w:rsidRPr="00D51212">
        <w:rPr>
          <w:rFonts w:ascii="宋体" w:hAnsi="宋体" w:hint="eastAsia"/>
          <w:szCs w:val="21"/>
        </w:rPr>
        <w:t>市政道路开口</w:t>
      </w:r>
    </w:p>
    <w:p w14:paraId="0DFD0956" w14:textId="627D9765" w:rsidR="00D51212" w:rsidRPr="00291D32" w:rsidRDefault="00D51212" w:rsidP="00291D3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市政树木移植</w:t>
      </w:r>
      <w:r w:rsidRPr="00145C50">
        <w:rPr>
          <w:rFonts w:ascii="MS Gothic" w:eastAsia="MS Gothic" w:hAnsi="MS Gothic" w:cs="MS Gothic" w:hint="eastAsia"/>
          <w:szCs w:val="21"/>
        </w:rPr>
        <w:t>​</w:t>
      </w:r>
      <w:r w:rsidR="00291D32">
        <w:rPr>
          <w:rFonts w:ascii="MS Gothic" w:eastAsiaTheme="minorEastAsia" w:hAnsi="MS Gothic" w:cs="MS Gothic" w:hint="eastAsia"/>
          <w:szCs w:val="21"/>
        </w:rPr>
        <w:t>、</w:t>
      </w:r>
      <w:r w:rsidRPr="00291D32">
        <w:rPr>
          <w:rFonts w:ascii="宋体" w:hAnsi="宋体" w:hint="eastAsia"/>
          <w:szCs w:val="21"/>
        </w:rPr>
        <w:t>场地内乔灌木移植</w:t>
      </w:r>
      <w:r w:rsidRPr="00291D32">
        <w:rPr>
          <w:rFonts w:ascii="MS Gothic" w:eastAsia="MS Gothic" w:hAnsi="MS Gothic" w:cs="MS Gothic" w:hint="eastAsia"/>
          <w:szCs w:val="21"/>
        </w:rPr>
        <w:t>​</w:t>
      </w:r>
    </w:p>
    <w:p w14:paraId="616F24B6" w14:textId="77777777" w:rsidR="00D51212" w:rsidRPr="00D51212" w:rsidRDefault="00D51212" w:rsidP="00D5121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水渠保护性拆除</w:t>
      </w:r>
      <w:r w:rsidRPr="00145C50">
        <w:rPr>
          <w:rFonts w:ascii="MS Gothic" w:eastAsia="MS Gothic" w:hAnsi="MS Gothic" w:cs="MS Gothic" w:hint="eastAsia"/>
          <w:szCs w:val="21"/>
        </w:rPr>
        <w:t>​</w:t>
      </w:r>
    </w:p>
    <w:p w14:paraId="6AA278D1" w14:textId="77777777" w:rsidR="00D51212" w:rsidRPr="00D51212" w:rsidRDefault="00D51212" w:rsidP="00D51212">
      <w:pPr>
        <w:pStyle w:val="a7"/>
        <w:numPr>
          <w:ilvl w:val="0"/>
          <w:numId w:val="13"/>
        </w:numPr>
        <w:adjustRightInd w:val="0"/>
        <w:snapToGrid w:val="0"/>
        <w:spacing w:line="360" w:lineRule="auto"/>
        <w:ind w:firstLineChars="0"/>
        <w:outlineLvl w:val="1"/>
        <w:rPr>
          <w:rFonts w:ascii="宋体" w:hAnsi="宋体"/>
          <w:szCs w:val="21"/>
        </w:rPr>
      </w:pPr>
      <w:r w:rsidRPr="00D51212">
        <w:rPr>
          <w:rFonts w:ascii="宋体" w:hAnsi="宋体" w:hint="eastAsia"/>
          <w:szCs w:val="21"/>
        </w:rPr>
        <w:t>场地构筑物移除</w:t>
      </w:r>
      <w:r w:rsidRPr="00145C50">
        <w:rPr>
          <w:rFonts w:ascii="MS Gothic" w:eastAsia="MS Gothic" w:hAnsi="MS Gothic" w:cs="MS Gothic" w:hint="eastAsia"/>
          <w:szCs w:val="21"/>
        </w:rPr>
        <w:t>​</w:t>
      </w:r>
    </w:p>
    <w:p w14:paraId="5AEEF733" w14:textId="35ABD2A5" w:rsidR="009F557E" w:rsidRDefault="009F557E" w:rsidP="00D51212">
      <w:pPr>
        <w:pStyle w:val="a7"/>
        <w:numPr>
          <w:ilvl w:val="0"/>
          <w:numId w:val="13"/>
        </w:numPr>
        <w:adjustRightInd w:val="0"/>
        <w:snapToGrid w:val="0"/>
        <w:spacing w:line="360" w:lineRule="auto"/>
        <w:ind w:firstLineChars="0"/>
        <w:outlineLvl w:val="1"/>
        <w:rPr>
          <w:rFonts w:ascii="宋体" w:hAnsi="宋体"/>
          <w:szCs w:val="21"/>
        </w:rPr>
      </w:pPr>
      <w:r>
        <w:rPr>
          <w:rFonts w:ascii="宋体" w:hAnsi="宋体" w:hint="eastAsia"/>
          <w:szCs w:val="21"/>
        </w:rPr>
        <w:t>具体范围以正式招标文件为准</w:t>
      </w:r>
    </w:p>
    <w:p w14:paraId="54B9A302" w14:textId="7601CABB" w:rsidR="0046438A" w:rsidRPr="00D51212" w:rsidRDefault="005D0B87" w:rsidP="00D51212">
      <w:pPr>
        <w:adjustRightInd w:val="0"/>
        <w:snapToGrid w:val="0"/>
        <w:spacing w:line="360" w:lineRule="auto"/>
        <w:outlineLvl w:val="1"/>
        <w:rPr>
          <w:rFonts w:ascii="宋体" w:hAnsi="宋体"/>
          <w:szCs w:val="21"/>
        </w:rPr>
      </w:pPr>
      <w:r w:rsidRPr="00D51212">
        <w:rPr>
          <w:rFonts w:ascii="宋体" w:hAnsi="宋体" w:hint="eastAsia"/>
          <w:b/>
          <w:szCs w:val="21"/>
        </w:rPr>
        <w:t>三</w:t>
      </w:r>
      <w:r w:rsidR="00C500C8" w:rsidRPr="00D51212">
        <w:rPr>
          <w:rFonts w:ascii="宋体" w:hAnsi="宋体" w:hint="eastAsia"/>
          <w:b/>
          <w:szCs w:val="21"/>
        </w:rPr>
        <w:t>、资格要求</w:t>
      </w:r>
      <w:bookmarkEnd w:id="1"/>
    </w:p>
    <w:p w14:paraId="22527CF7" w14:textId="47E1AF40" w:rsidR="00156E49" w:rsidRDefault="00F34D90" w:rsidP="00156E49">
      <w:pPr>
        <w:pStyle w:val="a7"/>
        <w:widowControl/>
        <w:numPr>
          <w:ilvl w:val="0"/>
          <w:numId w:val="8"/>
        </w:numPr>
        <w:ind w:firstLineChars="0"/>
        <w:jc w:val="left"/>
        <w:rPr>
          <w:rFonts w:ascii="宋体" w:hAnsi="宋体"/>
          <w:szCs w:val="21"/>
        </w:rPr>
      </w:pPr>
      <w:bookmarkStart w:id="2" w:name="_Toc71537875"/>
      <w:r>
        <w:rPr>
          <w:rFonts w:ascii="宋体" w:hAnsi="宋体" w:hint="eastAsia"/>
          <w:szCs w:val="21"/>
        </w:rPr>
        <w:t>报名供应商具备</w:t>
      </w:r>
      <w:r w:rsidR="008468D0">
        <w:rPr>
          <w:rFonts w:ascii="宋体" w:hAnsi="宋体" w:hint="eastAsia"/>
          <w:szCs w:val="21"/>
        </w:rPr>
        <w:t>有效的营业执照，成立时间不低于5年，注册资本不低于1</w:t>
      </w:r>
      <w:r w:rsidR="008468D0">
        <w:rPr>
          <w:rFonts w:ascii="宋体" w:hAnsi="宋体"/>
          <w:szCs w:val="21"/>
        </w:rPr>
        <w:t>000</w:t>
      </w:r>
      <w:r w:rsidR="008468D0">
        <w:rPr>
          <w:rFonts w:ascii="宋体" w:hAnsi="宋体" w:hint="eastAsia"/>
          <w:szCs w:val="21"/>
        </w:rPr>
        <w:t>万元</w:t>
      </w:r>
      <w:r w:rsidR="00156E49" w:rsidRPr="00156E49">
        <w:rPr>
          <w:rFonts w:ascii="宋体" w:hAnsi="宋体"/>
          <w:szCs w:val="21"/>
        </w:rPr>
        <w:t>；</w:t>
      </w:r>
    </w:p>
    <w:p w14:paraId="324693FD" w14:textId="3F9D0DD0" w:rsidR="00156E49" w:rsidRDefault="00F34D90" w:rsidP="008468D0">
      <w:pPr>
        <w:pStyle w:val="a7"/>
        <w:widowControl/>
        <w:numPr>
          <w:ilvl w:val="0"/>
          <w:numId w:val="8"/>
        </w:numPr>
        <w:ind w:firstLineChars="0"/>
        <w:jc w:val="left"/>
        <w:rPr>
          <w:rFonts w:ascii="宋体" w:hAnsi="宋体"/>
          <w:szCs w:val="21"/>
        </w:rPr>
      </w:pPr>
      <w:r>
        <w:rPr>
          <w:rFonts w:ascii="宋体" w:hAnsi="宋体" w:hint="eastAsia"/>
          <w:szCs w:val="21"/>
        </w:rPr>
        <w:t>报名供应商具备</w:t>
      </w:r>
      <w:r w:rsidR="008468D0" w:rsidRPr="008468D0">
        <w:rPr>
          <w:rFonts w:ascii="宋体" w:hAnsi="宋体" w:hint="eastAsia"/>
          <w:szCs w:val="21"/>
        </w:rPr>
        <w:t>有效的《建筑工程施工总承包》或《市政公用工程施工总承包》或《地基基础工程专业承包》</w:t>
      </w:r>
      <w:r w:rsidR="008468D0">
        <w:rPr>
          <w:rFonts w:ascii="宋体" w:hAnsi="宋体" w:hint="eastAsia"/>
          <w:szCs w:val="21"/>
        </w:rPr>
        <w:t>叁级及</w:t>
      </w:r>
      <w:r w:rsidR="008468D0" w:rsidRPr="008468D0">
        <w:rPr>
          <w:rFonts w:ascii="宋体" w:hAnsi="宋体" w:hint="eastAsia"/>
          <w:szCs w:val="21"/>
        </w:rPr>
        <w:t>以上资质</w:t>
      </w:r>
      <w:r w:rsidR="00156E49" w:rsidRPr="00DB42A2">
        <w:rPr>
          <w:rFonts w:ascii="宋体" w:hAnsi="宋体"/>
          <w:szCs w:val="21"/>
        </w:rPr>
        <w:t>；</w:t>
      </w:r>
    </w:p>
    <w:p w14:paraId="4904CA6B" w14:textId="4054E35C" w:rsidR="008468D0" w:rsidRDefault="00F34D90" w:rsidP="008468D0">
      <w:pPr>
        <w:pStyle w:val="a7"/>
        <w:widowControl/>
        <w:numPr>
          <w:ilvl w:val="0"/>
          <w:numId w:val="8"/>
        </w:numPr>
        <w:ind w:firstLineChars="0"/>
        <w:jc w:val="left"/>
        <w:rPr>
          <w:rFonts w:ascii="宋体" w:hAnsi="宋体"/>
          <w:szCs w:val="21"/>
        </w:rPr>
      </w:pPr>
      <w:r>
        <w:rPr>
          <w:rFonts w:ascii="宋体" w:hAnsi="宋体"/>
          <w:szCs w:val="21"/>
        </w:rPr>
        <w:t>报名供应商</w:t>
      </w:r>
      <w:r>
        <w:rPr>
          <w:rFonts w:ascii="宋体" w:hAnsi="宋体" w:hint="eastAsia"/>
          <w:szCs w:val="21"/>
        </w:rPr>
        <w:t>具备</w:t>
      </w:r>
      <w:r w:rsidR="008468D0" w:rsidRPr="008468D0">
        <w:rPr>
          <w:rFonts w:ascii="宋体" w:hAnsi="宋体"/>
          <w:szCs w:val="21"/>
        </w:rPr>
        <w:t>有效期内的《安全生产许可证》</w:t>
      </w:r>
      <w:r>
        <w:rPr>
          <w:rFonts w:ascii="宋体" w:hAnsi="宋体" w:hint="eastAsia"/>
          <w:szCs w:val="21"/>
        </w:rPr>
        <w:t>；</w:t>
      </w:r>
    </w:p>
    <w:p w14:paraId="2089C4BB" w14:textId="065D7C09" w:rsidR="008468D0" w:rsidRPr="00261DCD" w:rsidRDefault="00F34D90" w:rsidP="00F35573">
      <w:pPr>
        <w:widowControl/>
        <w:numPr>
          <w:ilvl w:val="0"/>
          <w:numId w:val="8"/>
        </w:numPr>
        <w:spacing w:before="100" w:beforeAutospacing="1" w:after="100" w:afterAutospacing="1"/>
        <w:jc w:val="left"/>
        <w:rPr>
          <w:rFonts w:ascii="宋体" w:hAnsi="宋体"/>
          <w:szCs w:val="21"/>
        </w:rPr>
      </w:pPr>
      <w:r w:rsidRPr="00261DCD">
        <w:rPr>
          <w:rFonts w:ascii="宋体" w:hAnsi="宋体"/>
          <w:szCs w:val="21"/>
        </w:rPr>
        <w:t>报名供应商</w:t>
      </w:r>
      <w:r w:rsidRPr="00261DCD">
        <w:rPr>
          <w:rFonts w:ascii="宋体" w:hAnsi="宋体" w:hint="eastAsia"/>
          <w:szCs w:val="21"/>
        </w:rPr>
        <w:t>具备</w:t>
      </w:r>
      <w:r w:rsidR="008468D0" w:rsidRPr="008468D0">
        <w:rPr>
          <w:rFonts w:ascii="宋体" w:hAnsi="宋体"/>
          <w:szCs w:val="21"/>
        </w:rPr>
        <w:t>近三年</w:t>
      </w:r>
      <w:r w:rsidR="00A653CB" w:rsidRPr="00261DCD">
        <w:rPr>
          <w:rFonts w:ascii="宋体" w:hAnsi="宋体" w:hint="eastAsia"/>
          <w:szCs w:val="21"/>
        </w:rPr>
        <w:t>重庆市内</w:t>
      </w:r>
      <w:r w:rsidR="008468D0" w:rsidRPr="008468D0">
        <w:rPr>
          <w:rFonts w:ascii="宋体" w:hAnsi="宋体"/>
          <w:szCs w:val="21"/>
        </w:rPr>
        <w:t>的土石方</w:t>
      </w:r>
      <w:r w:rsidR="00291D32">
        <w:rPr>
          <w:rFonts w:ascii="宋体" w:hAnsi="宋体" w:hint="eastAsia"/>
          <w:szCs w:val="21"/>
        </w:rPr>
        <w:t>及边坡支护</w:t>
      </w:r>
      <w:r w:rsidR="008468D0" w:rsidRPr="008468D0">
        <w:rPr>
          <w:rFonts w:ascii="宋体" w:hAnsi="宋体"/>
          <w:szCs w:val="21"/>
        </w:rPr>
        <w:t>项目案例</w:t>
      </w:r>
      <w:r w:rsidR="00261DCD">
        <w:rPr>
          <w:rFonts w:ascii="宋体" w:hAnsi="宋体" w:hint="eastAsia"/>
          <w:szCs w:val="21"/>
        </w:rPr>
        <w:t>，</w:t>
      </w:r>
      <w:r w:rsidR="008468D0" w:rsidRPr="00261DCD">
        <w:rPr>
          <w:rFonts w:ascii="宋体" w:hAnsi="宋体"/>
          <w:szCs w:val="21"/>
        </w:rPr>
        <w:t>案例参考排序：两江新区（优先）、渝北（其次）、其他区域等；</w:t>
      </w:r>
    </w:p>
    <w:p w14:paraId="1355FE4F" w14:textId="55C12432" w:rsidR="008468D0" w:rsidRDefault="008468D0" w:rsidP="008468D0">
      <w:pPr>
        <w:pStyle w:val="a7"/>
        <w:widowControl/>
        <w:numPr>
          <w:ilvl w:val="0"/>
          <w:numId w:val="8"/>
        </w:numPr>
        <w:ind w:firstLineChars="0"/>
        <w:jc w:val="left"/>
        <w:rPr>
          <w:rFonts w:ascii="宋体" w:hAnsi="宋体"/>
          <w:szCs w:val="21"/>
        </w:rPr>
      </w:pPr>
      <w:r w:rsidRPr="008468D0">
        <w:rPr>
          <w:rFonts w:ascii="宋体" w:hAnsi="宋体"/>
          <w:szCs w:val="21"/>
        </w:rPr>
        <w:t>报名供应商</w:t>
      </w:r>
      <w:r w:rsidR="00A653CB">
        <w:rPr>
          <w:rFonts w:ascii="宋体" w:hAnsi="宋体" w:hint="eastAsia"/>
          <w:szCs w:val="21"/>
        </w:rPr>
        <w:t>公司组织架构完善，</w:t>
      </w:r>
      <w:r w:rsidRPr="008468D0">
        <w:rPr>
          <w:rFonts w:ascii="宋体" w:hAnsi="宋体"/>
          <w:szCs w:val="21"/>
        </w:rPr>
        <w:t>在重庆市内有固定办公场所</w:t>
      </w:r>
      <w:r w:rsidR="00D070C7">
        <w:rPr>
          <w:rFonts w:ascii="宋体" w:hAnsi="宋体" w:hint="eastAsia"/>
          <w:szCs w:val="21"/>
        </w:rPr>
        <w:t>和团队</w:t>
      </w:r>
      <w:r w:rsidR="00F34D90">
        <w:rPr>
          <w:rFonts w:ascii="宋体" w:hAnsi="宋体" w:hint="eastAsia"/>
          <w:szCs w:val="21"/>
        </w:rPr>
        <w:t>；</w:t>
      </w:r>
    </w:p>
    <w:p w14:paraId="62A434F9" w14:textId="4EC3DE41" w:rsidR="00261DCD" w:rsidRPr="008468D0" w:rsidRDefault="00261DCD" w:rsidP="008468D0">
      <w:pPr>
        <w:pStyle w:val="a7"/>
        <w:widowControl/>
        <w:numPr>
          <w:ilvl w:val="0"/>
          <w:numId w:val="8"/>
        </w:numPr>
        <w:ind w:firstLineChars="0"/>
        <w:jc w:val="left"/>
        <w:rPr>
          <w:rFonts w:ascii="宋体" w:hAnsi="宋体"/>
          <w:szCs w:val="21"/>
        </w:rPr>
      </w:pPr>
      <w:r>
        <w:rPr>
          <w:rFonts w:ascii="宋体" w:hAnsi="宋体" w:hint="eastAsia"/>
          <w:szCs w:val="21"/>
        </w:rPr>
        <w:t>报名</w:t>
      </w:r>
      <w:r w:rsidRPr="00DA5ACE">
        <w:rPr>
          <w:rFonts w:ascii="宋体" w:hAnsi="宋体" w:hint="eastAsia"/>
          <w:szCs w:val="21"/>
        </w:rPr>
        <w:t>供应商近3年的财务状况</w:t>
      </w:r>
      <w:r>
        <w:rPr>
          <w:rFonts w:ascii="宋体" w:hAnsi="宋体" w:hint="eastAsia"/>
          <w:szCs w:val="21"/>
        </w:rPr>
        <w:t>良好</w:t>
      </w:r>
      <w:r w:rsidRPr="00DA5ACE">
        <w:rPr>
          <w:rFonts w:ascii="宋体" w:hAnsi="宋体" w:hint="eastAsia"/>
          <w:szCs w:val="21"/>
        </w:rPr>
        <w:t>无亏损及其他异常风险</w:t>
      </w:r>
      <w:r>
        <w:rPr>
          <w:rFonts w:ascii="宋体" w:hAnsi="宋体" w:hint="eastAsia"/>
          <w:szCs w:val="21"/>
        </w:rPr>
        <w:t>；</w:t>
      </w:r>
    </w:p>
    <w:p w14:paraId="1376FF72" w14:textId="4B6C1DB1" w:rsidR="00206A9D" w:rsidRDefault="006D0230" w:rsidP="00F27EBD">
      <w:pPr>
        <w:pStyle w:val="a7"/>
        <w:widowControl/>
        <w:numPr>
          <w:ilvl w:val="0"/>
          <w:numId w:val="8"/>
        </w:numPr>
        <w:ind w:firstLineChars="0"/>
        <w:jc w:val="left"/>
        <w:rPr>
          <w:rFonts w:ascii="宋体" w:hAnsi="宋体"/>
          <w:szCs w:val="21"/>
        </w:rPr>
      </w:pPr>
      <w:r>
        <w:rPr>
          <w:rFonts w:ascii="宋体" w:hAnsi="宋体" w:hint="eastAsia"/>
          <w:szCs w:val="21"/>
        </w:rPr>
        <w:t>报名</w:t>
      </w:r>
      <w:r w:rsidR="00156E49" w:rsidRPr="00156E49">
        <w:rPr>
          <w:rFonts w:ascii="宋体" w:hAnsi="宋体"/>
          <w:szCs w:val="21"/>
        </w:rPr>
        <w:t>供应商在近3年内，商业信誉良好及无重大违法、违规记录承诺；供应商参加此项采购活动前6个月内，未被征集人淘汰出供应商库或列入黑名单。</w:t>
      </w:r>
    </w:p>
    <w:p w14:paraId="2D3DEB7A" w14:textId="77777777" w:rsidR="00291D32" w:rsidRPr="00291D32" w:rsidRDefault="00291D32" w:rsidP="00291D32">
      <w:pPr>
        <w:widowControl/>
        <w:numPr>
          <w:ilvl w:val="0"/>
          <w:numId w:val="8"/>
        </w:numPr>
        <w:spacing w:before="100" w:beforeAutospacing="1" w:after="100" w:afterAutospacing="1"/>
        <w:jc w:val="left"/>
        <w:rPr>
          <w:rFonts w:ascii="宋体" w:hAnsi="宋体"/>
          <w:szCs w:val="21"/>
        </w:rPr>
      </w:pPr>
      <w:r w:rsidRPr="00291D32">
        <w:rPr>
          <w:rFonts w:ascii="宋体" w:hAnsi="宋体"/>
          <w:szCs w:val="21"/>
        </w:rPr>
        <w:t>投标/报名供应商不涉及与本项目相关或影响本项目实际履行的被执行人名单、重大诉讼和行政处罚；</w:t>
      </w:r>
    </w:p>
    <w:p w14:paraId="0DBBE087" w14:textId="0EB68BE5" w:rsidR="00291D32" w:rsidRPr="00291D32" w:rsidRDefault="00291D32" w:rsidP="00291D32">
      <w:pPr>
        <w:widowControl/>
        <w:numPr>
          <w:ilvl w:val="0"/>
          <w:numId w:val="8"/>
        </w:numPr>
        <w:spacing w:before="100" w:beforeAutospacing="1" w:after="100" w:afterAutospacing="1"/>
        <w:jc w:val="left"/>
        <w:rPr>
          <w:rFonts w:ascii="宋体" w:hAnsi="宋体" w:hint="eastAsia"/>
          <w:szCs w:val="21"/>
        </w:rPr>
      </w:pPr>
      <w:r w:rsidRPr="00291D32">
        <w:rPr>
          <w:rFonts w:ascii="宋体" w:hAnsi="宋体"/>
          <w:szCs w:val="21"/>
        </w:rPr>
        <w:t>投标/报名供应商未被列入严重违法失信企业名单（黑名单）、经营异常名录；</w:t>
      </w:r>
    </w:p>
    <w:p w14:paraId="69DF8E43" w14:textId="4C8F6910" w:rsidR="009B4B1C" w:rsidRPr="009B4B1C" w:rsidRDefault="009B4B1C" w:rsidP="009B4B1C">
      <w:pPr>
        <w:pStyle w:val="a7"/>
        <w:widowControl/>
        <w:numPr>
          <w:ilvl w:val="0"/>
          <w:numId w:val="8"/>
        </w:numPr>
        <w:ind w:firstLineChars="0"/>
        <w:jc w:val="left"/>
        <w:rPr>
          <w:rFonts w:ascii="宋体" w:hAnsi="宋体"/>
          <w:szCs w:val="21"/>
        </w:rPr>
      </w:pPr>
      <w:r w:rsidRPr="009B4B1C">
        <w:rPr>
          <w:rFonts w:ascii="宋体" w:hAnsi="宋体" w:hint="eastAsia"/>
          <w:szCs w:val="21"/>
        </w:rPr>
        <w:lastRenderedPageBreak/>
        <w:t>不接受联合体投标，未被列入马上消费金融股份有限公司供应商黑名单库，半年内未被淘汰；</w:t>
      </w:r>
    </w:p>
    <w:p w14:paraId="1474F70C" w14:textId="540BC79C" w:rsidR="009B4B1C" w:rsidRPr="00F27EBD" w:rsidRDefault="009B4B1C" w:rsidP="009B4B1C">
      <w:pPr>
        <w:pStyle w:val="a7"/>
        <w:widowControl/>
        <w:numPr>
          <w:ilvl w:val="0"/>
          <w:numId w:val="8"/>
        </w:numPr>
        <w:ind w:firstLineChars="0"/>
        <w:jc w:val="left"/>
        <w:rPr>
          <w:rFonts w:ascii="宋体" w:hAnsi="宋体"/>
          <w:szCs w:val="21"/>
        </w:rPr>
      </w:pPr>
      <w:r w:rsidRPr="009B4B1C">
        <w:rPr>
          <w:rFonts w:ascii="宋体" w:hAnsi="宋体" w:hint="eastAsia"/>
          <w:szCs w:val="21"/>
        </w:rPr>
        <w:t>禁止参与的投标主体间存在关联关系，且投标人法定代表人、股东应当与招标人无关联关系；</w:t>
      </w:r>
    </w:p>
    <w:p w14:paraId="64F59DD5" w14:textId="76F0C7F3" w:rsidR="0046438A" w:rsidRPr="008F3BA0" w:rsidRDefault="005D0B87" w:rsidP="0046438A">
      <w:pPr>
        <w:adjustRightInd w:val="0"/>
        <w:snapToGrid w:val="0"/>
        <w:spacing w:line="360" w:lineRule="auto"/>
        <w:outlineLvl w:val="1"/>
        <w:rPr>
          <w:rFonts w:ascii="宋体" w:hAnsi="宋体"/>
          <w:b/>
          <w:szCs w:val="21"/>
        </w:rPr>
      </w:pPr>
      <w:r>
        <w:rPr>
          <w:rFonts w:ascii="宋体" w:hAnsi="宋体" w:hint="eastAsia"/>
          <w:b/>
          <w:szCs w:val="21"/>
        </w:rPr>
        <w:t>四</w:t>
      </w:r>
      <w:r w:rsidR="0046438A" w:rsidRPr="008F3BA0">
        <w:rPr>
          <w:rFonts w:ascii="宋体" w:hAnsi="宋体" w:hint="eastAsia"/>
          <w:b/>
          <w:szCs w:val="21"/>
        </w:rPr>
        <w:t>、</w:t>
      </w:r>
      <w:r w:rsidR="0045580A" w:rsidRPr="008F3BA0">
        <w:rPr>
          <w:rFonts w:ascii="宋体" w:hAnsi="宋体" w:hint="eastAsia"/>
          <w:b/>
          <w:szCs w:val="21"/>
        </w:rPr>
        <w:t>征集</w:t>
      </w:r>
      <w:r w:rsidR="0046438A" w:rsidRPr="008F3BA0">
        <w:rPr>
          <w:rFonts w:ascii="宋体" w:hAnsi="宋体" w:hint="eastAsia"/>
          <w:b/>
          <w:szCs w:val="21"/>
        </w:rPr>
        <w:t>报名时间及方式</w:t>
      </w:r>
      <w:bookmarkEnd w:id="2"/>
    </w:p>
    <w:p w14:paraId="3DB4E0BA" w14:textId="64E3B66B" w:rsidR="0046438A" w:rsidRPr="008F3BA0" w:rsidRDefault="00291D32"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.1</w:t>
      </w:r>
      <w:r w:rsidR="0045580A" w:rsidRPr="008F3BA0">
        <w:rPr>
          <w:rFonts w:ascii="宋体" w:hAnsi="宋体" w:hint="eastAsia"/>
          <w:szCs w:val="21"/>
        </w:rPr>
        <w:t>本公告征集</w:t>
      </w:r>
      <w:r w:rsidR="0046438A" w:rsidRPr="008F3BA0">
        <w:rPr>
          <w:rFonts w:ascii="宋体" w:hAnsi="宋体" w:hint="eastAsia"/>
          <w:szCs w:val="21"/>
        </w:rPr>
        <w:t>截止时间为【</w:t>
      </w:r>
      <w:r w:rsidR="00A910DD" w:rsidRPr="008F3BA0">
        <w:rPr>
          <w:rFonts w:ascii="宋体" w:hAnsi="宋体"/>
          <w:szCs w:val="21"/>
        </w:rPr>
        <w:t>202</w:t>
      </w:r>
      <w:r w:rsidR="00CD1646">
        <w:rPr>
          <w:rFonts w:ascii="宋体" w:hAnsi="宋体"/>
          <w:szCs w:val="21"/>
        </w:rPr>
        <w:t>4</w:t>
      </w:r>
      <w:r w:rsidR="0046438A" w:rsidRPr="008F3BA0">
        <w:rPr>
          <w:rFonts w:ascii="宋体" w:hAnsi="宋体" w:hint="eastAsia"/>
          <w:szCs w:val="21"/>
        </w:rPr>
        <w:t>】</w:t>
      </w:r>
      <w:r w:rsidR="0046438A" w:rsidRPr="008F3BA0">
        <w:rPr>
          <w:rFonts w:ascii="宋体" w:hAnsi="宋体"/>
          <w:szCs w:val="21"/>
        </w:rPr>
        <w:t>年</w:t>
      </w:r>
      <w:r w:rsidR="0046438A" w:rsidRPr="008F3BA0">
        <w:rPr>
          <w:rFonts w:ascii="宋体" w:hAnsi="宋体" w:hint="eastAsia"/>
          <w:szCs w:val="21"/>
        </w:rPr>
        <w:t>【</w:t>
      </w:r>
      <w:r w:rsidR="00F34D90">
        <w:rPr>
          <w:rFonts w:ascii="宋体" w:hAnsi="宋体"/>
          <w:szCs w:val="21"/>
        </w:rPr>
        <w:t>6</w:t>
      </w:r>
      <w:r w:rsidR="0046438A" w:rsidRPr="008F3BA0">
        <w:rPr>
          <w:rFonts w:ascii="宋体" w:hAnsi="宋体" w:hint="eastAsia"/>
          <w:szCs w:val="21"/>
        </w:rPr>
        <w:t>】月【</w:t>
      </w:r>
      <w:r w:rsidR="00DC4E66">
        <w:rPr>
          <w:rFonts w:ascii="宋体" w:hAnsi="宋体"/>
          <w:szCs w:val="21"/>
        </w:rPr>
        <w:t>4</w:t>
      </w:r>
      <w:r w:rsidR="0046438A" w:rsidRPr="008F3BA0">
        <w:rPr>
          <w:rFonts w:ascii="宋体" w:hAnsi="宋体" w:hint="eastAsia"/>
          <w:szCs w:val="21"/>
        </w:rPr>
        <w:t>】日【</w:t>
      </w:r>
      <w:r w:rsidR="00A910DD" w:rsidRPr="008F3BA0">
        <w:rPr>
          <w:rFonts w:ascii="宋体" w:hAnsi="宋体" w:hint="eastAsia"/>
          <w:szCs w:val="21"/>
        </w:rPr>
        <w:t>1</w:t>
      </w:r>
      <w:r w:rsidR="00A910DD" w:rsidRPr="008F3BA0">
        <w:rPr>
          <w:rFonts w:ascii="宋体" w:hAnsi="宋体"/>
          <w:szCs w:val="21"/>
        </w:rPr>
        <w:t>8</w:t>
      </w:r>
      <w:r w:rsidR="0046438A" w:rsidRPr="008F3BA0">
        <w:rPr>
          <w:rFonts w:ascii="宋体" w:hAnsi="宋体" w:hint="eastAsia"/>
          <w:szCs w:val="21"/>
        </w:rPr>
        <w:t>】时【</w:t>
      </w:r>
      <w:r w:rsidR="00A910DD" w:rsidRPr="008F3BA0">
        <w:rPr>
          <w:rFonts w:ascii="宋体" w:hAnsi="宋体"/>
          <w:szCs w:val="21"/>
        </w:rPr>
        <w:t>0</w:t>
      </w:r>
      <w:r w:rsidR="002427D7" w:rsidRPr="008F3BA0">
        <w:rPr>
          <w:rFonts w:ascii="宋体" w:hAnsi="宋体"/>
          <w:szCs w:val="21"/>
        </w:rPr>
        <w:t>0</w:t>
      </w:r>
      <w:r w:rsidR="0046438A" w:rsidRPr="008F3BA0">
        <w:rPr>
          <w:rFonts w:ascii="宋体" w:hAnsi="宋体" w:hint="eastAsia"/>
          <w:szCs w:val="21"/>
        </w:rPr>
        <w:t>】分（北京时间）。</w:t>
      </w:r>
    </w:p>
    <w:p w14:paraId="5F1E0C12" w14:textId="43BA7509" w:rsidR="0046438A" w:rsidRPr="008F3BA0" w:rsidRDefault="00291D32"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.2</w:t>
      </w:r>
      <w:r w:rsidR="0046438A" w:rsidRPr="008F3BA0">
        <w:rPr>
          <w:rFonts w:ascii="宋体" w:hAnsi="宋体" w:hint="eastAsia"/>
          <w:szCs w:val="21"/>
        </w:rPr>
        <w:t>有意参与</w:t>
      </w:r>
      <w:r w:rsidR="0045580A" w:rsidRPr="008F3BA0">
        <w:rPr>
          <w:rFonts w:ascii="宋体" w:hAnsi="宋体" w:hint="eastAsia"/>
          <w:szCs w:val="21"/>
        </w:rPr>
        <w:t>征集</w:t>
      </w:r>
      <w:r w:rsidR="0046438A" w:rsidRPr="008F3BA0">
        <w:rPr>
          <w:rFonts w:ascii="宋体" w:hAnsi="宋体" w:hint="eastAsia"/>
          <w:szCs w:val="21"/>
        </w:rPr>
        <w:t>的单位，须在</w:t>
      </w:r>
      <w:r w:rsidR="0045580A" w:rsidRPr="008F3BA0">
        <w:rPr>
          <w:rFonts w:ascii="宋体" w:hAnsi="宋体" w:hint="eastAsia"/>
          <w:szCs w:val="21"/>
        </w:rPr>
        <w:t>征集</w:t>
      </w:r>
      <w:r w:rsidR="0046438A" w:rsidRPr="008F3BA0">
        <w:rPr>
          <w:rFonts w:ascii="宋体" w:hAnsi="宋体" w:hint="eastAsia"/>
          <w:szCs w:val="21"/>
        </w:rPr>
        <w:t>截止时间前，将真实、有效、完整的报名材料发送到：【</w:t>
      </w:r>
      <w:r w:rsidR="00206A9D">
        <w:rPr>
          <w:rFonts w:hint="eastAsia"/>
          <w:color w:val="000000"/>
        </w:rPr>
        <w:t>mszhaobiao-p@msxf.com</w:t>
      </w:r>
      <w:r w:rsidR="0046438A" w:rsidRPr="008F3BA0">
        <w:rPr>
          <w:rFonts w:ascii="宋体" w:hAnsi="宋体" w:hint="eastAsia"/>
          <w:szCs w:val="21"/>
        </w:rPr>
        <w:t>】，</w:t>
      </w:r>
      <w:r w:rsidR="0046438A" w:rsidRPr="008F3BA0">
        <w:rPr>
          <w:rFonts w:ascii="宋体" w:hAnsi="宋体" w:hint="eastAsia"/>
          <w:b/>
          <w:szCs w:val="21"/>
        </w:rPr>
        <w:t>报名材料须按提供资料排序，对于逾期提交或经审核报名材料不符合规定的，</w:t>
      </w:r>
      <w:r w:rsidR="0045580A" w:rsidRPr="008F3BA0">
        <w:rPr>
          <w:rFonts w:ascii="宋体" w:hAnsi="宋体" w:hint="eastAsia"/>
          <w:b/>
          <w:szCs w:val="21"/>
        </w:rPr>
        <w:t>我公司</w:t>
      </w:r>
      <w:r w:rsidR="0046438A" w:rsidRPr="008F3BA0">
        <w:rPr>
          <w:rFonts w:ascii="宋体" w:hAnsi="宋体" w:hint="eastAsia"/>
          <w:b/>
          <w:szCs w:val="21"/>
        </w:rPr>
        <w:t>不予受理</w:t>
      </w:r>
      <w:r w:rsidR="0046438A" w:rsidRPr="008F3BA0">
        <w:rPr>
          <w:rFonts w:ascii="宋体" w:hAnsi="宋体" w:hint="eastAsia"/>
          <w:szCs w:val="21"/>
        </w:rPr>
        <w:t>。</w:t>
      </w:r>
    </w:p>
    <w:p w14:paraId="1EC1F9D7" w14:textId="6DA0160F" w:rsidR="0046438A" w:rsidRPr="008F3BA0" w:rsidRDefault="00291D32"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.3</w:t>
      </w:r>
      <w:r w:rsidR="0046438A" w:rsidRPr="008F3BA0">
        <w:rPr>
          <w:rFonts w:ascii="宋体" w:hAnsi="宋体" w:hint="eastAsia"/>
          <w:szCs w:val="21"/>
        </w:rPr>
        <w:t>电子邮件主题为“</w:t>
      </w:r>
      <w:r w:rsidR="0046438A" w:rsidRPr="008F3BA0">
        <w:rPr>
          <w:rFonts w:ascii="宋体" w:hAnsi="宋体" w:hint="eastAsia"/>
          <w:b/>
          <w:szCs w:val="21"/>
        </w:rPr>
        <w:t>【报名单位全称】 +</w:t>
      </w:r>
      <w:r w:rsidR="0046438A" w:rsidRPr="008F3BA0">
        <w:rPr>
          <w:rFonts w:ascii="宋体" w:hAnsi="宋体"/>
          <w:b/>
          <w:szCs w:val="21"/>
        </w:rPr>
        <w:t xml:space="preserve"> </w:t>
      </w:r>
      <w:r w:rsidR="0045580A" w:rsidRPr="008F3BA0">
        <w:rPr>
          <w:rFonts w:ascii="宋体" w:hAnsi="宋体" w:hint="eastAsia"/>
          <w:szCs w:val="21"/>
        </w:rPr>
        <w:t>【</w:t>
      </w:r>
      <w:r w:rsidR="005D0B87" w:rsidRPr="005D0B87">
        <w:rPr>
          <w:rFonts w:ascii="宋体" w:hAnsi="宋体" w:hint="eastAsia"/>
          <w:b/>
          <w:szCs w:val="21"/>
        </w:rPr>
        <w:t>马上消费-重庆总部项目</w:t>
      </w:r>
      <w:r w:rsidR="00F34D90">
        <w:rPr>
          <w:rFonts w:ascii="宋体" w:hAnsi="宋体" w:hint="eastAsia"/>
          <w:b/>
          <w:szCs w:val="21"/>
        </w:rPr>
        <w:t>土石方</w:t>
      </w:r>
      <w:r w:rsidR="00474E49">
        <w:rPr>
          <w:rFonts w:ascii="宋体" w:hAnsi="宋体" w:hint="eastAsia"/>
          <w:b/>
          <w:szCs w:val="21"/>
        </w:rPr>
        <w:t>及边坡支护</w:t>
      </w:r>
      <w:r w:rsidR="00F34D90">
        <w:rPr>
          <w:rFonts w:ascii="宋体" w:hAnsi="宋体" w:hint="eastAsia"/>
          <w:b/>
          <w:szCs w:val="21"/>
        </w:rPr>
        <w:t>工程</w:t>
      </w:r>
      <w:r w:rsidR="0045580A" w:rsidRPr="008F3BA0">
        <w:rPr>
          <w:rFonts w:ascii="宋体" w:hAnsi="宋体" w:hint="eastAsia"/>
          <w:szCs w:val="21"/>
        </w:rPr>
        <w:t>】</w:t>
      </w:r>
      <w:r w:rsidR="0046438A" w:rsidRPr="008F3BA0">
        <w:rPr>
          <w:rFonts w:ascii="宋体" w:hAnsi="宋体" w:hint="eastAsia"/>
          <w:b/>
          <w:szCs w:val="21"/>
        </w:rPr>
        <w:t xml:space="preserve"> </w:t>
      </w:r>
      <w:r w:rsidR="003949DE" w:rsidRPr="008F3BA0">
        <w:rPr>
          <w:rFonts w:ascii="宋体" w:hAnsi="宋体"/>
          <w:b/>
          <w:szCs w:val="21"/>
        </w:rPr>
        <w:t>+</w:t>
      </w:r>
      <w:r w:rsidR="0046438A" w:rsidRPr="008F3BA0">
        <w:rPr>
          <w:rFonts w:ascii="宋体" w:hAnsi="宋体" w:hint="eastAsia"/>
          <w:b/>
          <w:szCs w:val="21"/>
        </w:rPr>
        <w:t>【邮件编号/总数量】</w:t>
      </w:r>
      <w:r w:rsidR="0046438A" w:rsidRPr="008F3BA0">
        <w:rPr>
          <w:rFonts w:ascii="宋体" w:hAnsi="宋体" w:hint="eastAsia"/>
          <w:szCs w:val="21"/>
        </w:rPr>
        <w:t>”，单封邮件大小不大于</w:t>
      </w:r>
      <w:r w:rsidR="00206A9D">
        <w:rPr>
          <w:rFonts w:ascii="宋体" w:hAnsi="宋体"/>
          <w:szCs w:val="21"/>
        </w:rPr>
        <w:t>5</w:t>
      </w:r>
      <w:r w:rsidR="0046438A" w:rsidRPr="008F3BA0">
        <w:rPr>
          <w:rFonts w:ascii="宋体" w:hAnsi="宋体" w:hint="eastAsia"/>
          <w:szCs w:val="21"/>
        </w:rPr>
        <w:t>0M，可分为多个邮件，但必须在邮件主题注明。</w:t>
      </w:r>
    </w:p>
    <w:p w14:paraId="28210551" w14:textId="78F542D3" w:rsidR="00156E49" w:rsidRPr="00156E49" w:rsidRDefault="00291D32" w:rsidP="00156E49">
      <w:pPr>
        <w:adjustRightInd w:val="0"/>
        <w:snapToGrid w:val="0"/>
        <w:spacing w:line="360" w:lineRule="auto"/>
        <w:rPr>
          <w:rFonts w:ascii="宋体" w:hAnsi="宋体"/>
          <w:szCs w:val="21"/>
        </w:rPr>
      </w:pPr>
      <w:r>
        <w:rPr>
          <w:rFonts w:ascii="宋体" w:hAnsi="宋体"/>
          <w:szCs w:val="21"/>
        </w:rPr>
        <w:t>4</w:t>
      </w:r>
      <w:r w:rsidR="00156E49" w:rsidRPr="00156E49">
        <w:rPr>
          <w:rFonts w:ascii="宋体" w:hAnsi="宋体" w:hint="eastAsia"/>
          <w:szCs w:val="21"/>
        </w:rPr>
        <w:t>.4报名材料包括：</w:t>
      </w:r>
    </w:p>
    <w:p w14:paraId="15D5B0AC" w14:textId="5E646C51" w:rsidR="00156E49" w:rsidRPr="00156E49" w:rsidRDefault="00156E49" w:rsidP="00156E49">
      <w:pPr>
        <w:pStyle w:val="a7"/>
        <w:numPr>
          <w:ilvl w:val="0"/>
          <w:numId w:val="9"/>
        </w:numPr>
        <w:adjustRightInd w:val="0"/>
        <w:snapToGrid w:val="0"/>
        <w:spacing w:line="360" w:lineRule="auto"/>
        <w:ind w:firstLineChars="0"/>
        <w:rPr>
          <w:rFonts w:ascii="宋体" w:hAnsi="宋体"/>
          <w:szCs w:val="21"/>
        </w:rPr>
      </w:pPr>
      <w:r w:rsidRPr="00156E49">
        <w:rPr>
          <w:rFonts w:ascii="宋体" w:hAnsi="宋体" w:hint="eastAsia"/>
          <w:szCs w:val="21"/>
        </w:rPr>
        <w:t>报名表（格式详见征集公告附件1，加盖公章，同时提供一份可编辑的WORD版文件）；</w:t>
      </w:r>
    </w:p>
    <w:p w14:paraId="41E76B75" w14:textId="3376ACCF" w:rsidR="00156E49" w:rsidRDefault="00DA5ACE" w:rsidP="00156E49">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有效期内的</w:t>
      </w:r>
      <w:r w:rsidR="00156E49" w:rsidRPr="00156E49">
        <w:rPr>
          <w:rFonts w:ascii="宋体" w:hAnsi="宋体" w:hint="eastAsia"/>
          <w:szCs w:val="21"/>
        </w:rPr>
        <w:t>营业执照复印件（请提供载有统一社会信用代码的最新营业执照复印件，加盖公章）；</w:t>
      </w:r>
    </w:p>
    <w:p w14:paraId="06D39261" w14:textId="413195AB" w:rsidR="00B1337C" w:rsidRDefault="00DA5ACE" w:rsidP="00B1337C">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相关</w:t>
      </w:r>
      <w:r w:rsidR="00A653CB">
        <w:rPr>
          <w:rFonts w:ascii="宋体" w:hAnsi="宋体" w:hint="eastAsia"/>
          <w:szCs w:val="21"/>
        </w:rPr>
        <w:t>工程施工</w:t>
      </w:r>
      <w:r w:rsidR="00AB5AFC">
        <w:rPr>
          <w:rFonts w:ascii="宋体" w:hAnsi="宋体" w:hint="eastAsia"/>
          <w:szCs w:val="21"/>
        </w:rPr>
        <w:t>资质证书复印件</w:t>
      </w:r>
      <w:r w:rsidR="00AB5AFC" w:rsidRPr="00156E49">
        <w:rPr>
          <w:rFonts w:ascii="宋体" w:hAnsi="宋体" w:hint="eastAsia"/>
          <w:szCs w:val="21"/>
        </w:rPr>
        <w:t>（请提供最新</w:t>
      </w:r>
      <w:r w:rsidR="00AB5AFC">
        <w:rPr>
          <w:rFonts w:ascii="宋体" w:hAnsi="宋体" w:hint="eastAsia"/>
          <w:szCs w:val="21"/>
        </w:rPr>
        <w:t>资质证书</w:t>
      </w:r>
      <w:r w:rsidR="00AB5AFC" w:rsidRPr="00156E49">
        <w:rPr>
          <w:rFonts w:ascii="宋体" w:hAnsi="宋体" w:hint="eastAsia"/>
          <w:szCs w:val="21"/>
        </w:rPr>
        <w:t>复印件，加盖公章）</w:t>
      </w:r>
      <w:r>
        <w:rPr>
          <w:rFonts w:ascii="宋体" w:hAnsi="宋体" w:hint="eastAsia"/>
          <w:szCs w:val="21"/>
        </w:rPr>
        <w:t>；</w:t>
      </w:r>
    </w:p>
    <w:p w14:paraId="58172DFB" w14:textId="0A611187" w:rsidR="0000647B" w:rsidRDefault="00DA5ACE" w:rsidP="00A653CB">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有效期内的《安全生产许可证》（加盖公章）</w:t>
      </w:r>
    </w:p>
    <w:p w14:paraId="26E4FD43" w14:textId="620600A5" w:rsidR="00DA5ACE" w:rsidRPr="00DA5ACE" w:rsidRDefault="00DA5ACE" w:rsidP="00DA5ACE">
      <w:pPr>
        <w:pStyle w:val="a7"/>
        <w:numPr>
          <w:ilvl w:val="0"/>
          <w:numId w:val="9"/>
        </w:numPr>
        <w:adjustRightInd w:val="0"/>
        <w:snapToGrid w:val="0"/>
        <w:spacing w:line="360" w:lineRule="auto"/>
        <w:ind w:firstLineChars="0"/>
        <w:rPr>
          <w:rFonts w:ascii="宋体" w:hAnsi="宋体"/>
          <w:szCs w:val="21"/>
        </w:rPr>
      </w:pPr>
      <w:r w:rsidRPr="00DA5ACE">
        <w:rPr>
          <w:rFonts w:ascii="宋体" w:hAnsi="宋体" w:hint="eastAsia"/>
          <w:szCs w:val="21"/>
        </w:rPr>
        <w:t>出具承诺函</w:t>
      </w:r>
      <w:r w:rsidR="009B4B1C">
        <w:rPr>
          <w:rFonts w:ascii="宋体" w:hAnsi="宋体" w:hint="eastAsia"/>
          <w:szCs w:val="21"/>
        </w:rPr>
        <w:t>（格式自拟，加盖公章）</w:t>
      </w:r>
      <w:r w:rsidRPr="00DA5ACE">
        <w:rPr>
          <w:rFonts w:ascii="宋体" w:hAnsi="宋体" w:hint="eastAsia"/>
          <w:szCs w:val="21"/>
        </w:rPr>
        <w:t>，接受缴纳：投标保证金：10万元现金（投标时缴纳）；履约保证金：5% 银行保函</w:t>
      </w:r>
      <w:r w:rsidR="003B7027">
        <w:rPr>
          <w:rFonts w:ascii="宋体" w:hAnsi="宋体" w:hint="eastAsia"/>
          <w:szCs w:val="21"/>
        </w:rPr>
        <w:t>或</w:t>
      </w:r>
      <w:r w:rsidRPr="00DA5ACE">
        <w:rPr>
          <w:rFonts w:ascii="宋体" w:hAnsi="宋体" w:hint="eastAsia"/>
          <w:szCs w:val="21"/>
        </w:rPr>
        <w:t xml:space="preserve">现金 </w:t>
      </w:r>
      <w:r>
        <w:rPr>
          <w:rFonts w:ascii="宋体" w:hAnsi="宋体" w:hint="eastAsia"/>
          <w:szCs w:val="21"/>
        </w:rPr>
        <w:t>（合同签订前</w:t>
      </w:r>
      <w:r w:rsidRPr="00DA5ACE">
        <w:rPr>
          <w:rFonts w:ascii="宋体" w:hAnsi="宋体" w:hint="eastAsia"/>
          <w:szCs w:val="21"/>
        </w:rPr>
        <w:t>缴纳）；</w:t>
      </w:r>
    </w:p>
    <w:p w14:paraId="39D4C3F7" w14:textId="070A324C" w:rsidR="00DA5ACE" w:rsidRPr="00DA5ACE" w:rsidRDefault="00DA5ACE" w:rsidP="00DA5ACE">
      <w:pPr>
        <w:pStyle w:val="a7"/>
        <w:numPr>
          <w:ilvl w:val="0"/>
          <w:numId w:val="9"/>
        </w:numPr>
        <w:adjustRightInd w:val="0"/>
        <w:snapToGrid w:val="0"/>
        <w:spacing w:line="360" w:lineRule="auto"/>
        <w:ind w:firstLineChars="0"/>
        <w:rPr>
          <w:rFonts w:ascii="宋体" w:hAnsi="宋体"/>
          <w:szCs w:val="21"/>
        </w:rPr>
      </w:pPr>
      <w:r w:rsidRPr="00DA5ACE">
        <w:rPr>
          <w:rFonts w:ascii="宋体" w:hAnsi="宋体" w:hint="eastAsia"/>
          <w:szCs w:val="21"/>
        </w:rPr>
        <w:t>提供近三年合法有效的审计报告及财务报表（至少包含资产负债表、现金流量表和损益表）。</w:t>
      </w:r>
    </w:p>
    <w:p w14:paraId="326E9F4A" w14:textId="74CBD90B" w:rsidR="00DA5ACE" w:rsidRPr="00DA5ACE" w:rsidRDefault="00DA5ACE" w:rsidP="00DA5ACE">
      <w:pPr>
        <w:pStyle w:val="a7"/>
        <w:numPr>
          <w:ilvl w:val="0"/>
          <w:numId w:val="9"/>
        </w:numPr>
        <w:adjustRightInd w:val="0"/>
        <w:snapToGrid w:val="0"/>
        <w:spacing w:line="360" w:lineRule="auto"/>
        <w:ind w:firstLineChars="0"/>
        <w:rPr>
          <w:rFonts w:ascii="宋体" w:hAnsi="宋体"/>
          <w:szCs w:val="21"/>
        </w:rPr>
      </w:pPr>
      <w:r w:rsidRPr="00DA5ACE">
        <w:rPr>
          <w:rFonts w:ascii="宋体" w:hAnsi="宋体" w:hint="eastAsia"/>
          <w:szCs w:val="21"/>
        </w:rPr>
        <w:t>拟派项目负责人及授权联系人须是本公司员工，需提供近6个月的社保缴纳证明；</w:t>
      </w:r>
    </w:p>
    <w:p w14:paraId="48EA100E" w14:textId="4B52640C" w:rsidR="00DA5ACE" w:rsidRPr="006A1E77" w:rsidRDefault="00DA5ACE" w:rsidP="00DA5ACE">
      <w:pPr>
        <w:pStyle w:val="a7"/>
        <w:numPr>
          <w:ilvl w:val="0"/>
          <w:numId w:val="9"/>
        </w:numPr>
        <w:adjustRightInd w:val="0"/>
        <w:snapToGrid w:val="0"/>
        <w:spacing w:line="360" w:lineRule="auto"/>
        <w:ind w:firstLineChars="0"/>
        <w:rPr>
          <w:rFonts w:ascii="宋体" w:hAnsi="宋体"/>
          <w:szCs w:val="21"/>
        </w:rPr>
      </w:pPr>
      <w:r w:rsidRPr="00DA5ACE">
        <w:rPr>
          <w:rFonts w:ascii="宋体" w:hAnsi="宋体" w:hint="eastAsia"/>
          <w:szCs w:val="21"/>
        </w:rPr>
        <w:t>在重庆市内有固定办公场所，提供房屋产权证明或租赁协议，且需经招标人实地考察合格；</w:t>
      </w:r>
    </w:p>
    <w:p w14:paraId="41E9F157" w14:textId="2E19729E" w:rsidR="00A653CB" w:rsidRPr="00A653CB" w:rsidRDefault="00EA2366" w:rsidP="00A653CB">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近三年重庆市内的土石方和边坡支护工程案例证明，需至少</w:t>
      </w:r>
      <w:r w:rsidR="00A653CB" w:rsidRPr="00A653CB">
        <w:rPr>
          <w:rFonts w:ascii="宋体" w:hAnsi="宋体" w:hint="eastAsia"/>
          <w:szCs w:val="21"/>
        </w:rPr>
        <w:t>提供近三年内在重庆市范围内</w:t>
      </w:r>
      <w:r>
        <w:rPr>
          <w:rFonts w:ascii="宋体" w:hAnsi="宋体" w:hint="eastAsia"/>
          <w:szCs w:val="21"/>
        </w:rPr>
        <w:t>：2个</w:t>
      </w:r>
      <w:r w:rsidR="00A653CB" w:rsidRPr="00A653CB">
        <w:rPr>
          <w:rFonts w:ascii="宋体" w:hAnsi="宋体" w:hint="eastAsia"/>
          <w:szCs w:val="21"/>
        </w:rPr>
        <w:t>已完工且开挖量不低于20万m</w:t>
      </w:r>
      <w:r>
        <w:rPr>
          <w:rFonts w:ascii="宋体" w:hAnsi="宋体" w:hint="eastAsia"/>
          <w:szCs w:val="21"/>
        </w:rPr>
        <w:t>³的土石方工程案例合同证明； 1个已完工的边坡支护</w:t>
      </w:r>
      <w:r w:rsidR="00F46196">
        <w:rPr>
          <w:rFonts w:ascii="宋体" w:hAnsi="宋体" w:hint="eastAsia"/>
          <w:szCs w:val="21"/>
        </w:rPr>
        <w:t>工程</w:t>
      </w:r>
      <w:r>
        <w:rPr>
          <w:rFonts w:ascii="宋体" w:hAnsi="宋体" w:hint="eastAsia"/>
          <w:szCs w:val="21"/>
        </w:rPr>
        <w:t>案例合同证明（需体现项目基本信息，验收结算报告、甲乙双</w:t>
      </w:r>
      <w:r w:rsidR="00A653CB" w:rsidRPr="00A653CB">
        <w:rPr>
          <w:rFonts w:ascii="宋体" w:hAnsi="宋体" w:hint="eastAsia"/>
          <w:szCs w:val="21"/>
        </w:rPr>
        <w:t>方签章</w:t>
      </w:r>
      <w:r w:rsidR="00F46196">
        <w:rPr>
          <w:rFonts w:ascii="宋体" w:hAnsi="宋体" w:hint="eastAsia"/>
          <w:szCs w:val="21"/>
        </w:rPr>
        <w:t>等关键内容</w:t>
      </w:r>
      <w:r w:rsidR="00A653CB" w:rsidRPr="00A653CB">
        <w:rPr>
          <w:rFonts w:ascii="宋体" w:hAnsi="宋体" w:hint="eastAsia"/>
          <w:szCs w:val="21"/>
        </w:rPr>
        <w:t>，敏感数据可进行脱敏处理）</w:t>
      </w:r>
    </w:p>
    <w:p w14:paraId="46DC6FD8" w14:textId="77777777" w:rsidR="00A653CB" w:rsidRPr="00D070C7" w:rsidRDefault="00A653CB" w:rsidP="00A653CB">
      <w:pPr>
        <w:pStyle w:val="a7"/>
        <w:adjustRightInd w:val="0"/>
        <w:snapToGrid w:val="0"/>
        <w:spacing w:line="360" w:lineRule="auto"/>
        <w:ind w:left="840" w:firstLineChars="0" w:firstLine="0"/>
        <w:rPr>
          <w:rFonts w:ascii="宋体" w:hAnsi="宋体"/>
          <w:b/>
          <w:szCs w:val="21"/>
        </w:rPr>
      </w:pPr>
      <w:r w:rsidRPr="00D070C7">
        <w:rPr>
          <w:rFonts w:ascii="宋体" w:hAnsi="宋体" w:hint="eastAsia"/>
          <w:b/>
          <w:szCs w:val="21"/>
        </w:rPr>
        <w:t>案例参考排序：两江新区（优先）、渝北（其次）、其他区域等；</w:t>
      </w:r>
    </w:p>
    <w:p w14:paraId="58349DEA" w14:textId="6B584ED4" w:rsidR="00156E49" w:rsidRDefault="00156E49" w:rsidP="00156E49">
      <w:pPr>
        <w:pStyle w:val="a7"/>
        <w:numPr>
          <w:ilvl w:val="0"/>
          <w:numId w:val="9"/>
        </w:numPr>
        <w:adjustRightInd w:val="0"/>
        <w:snapToGrid w:val="0"/>
        <w:spacing w:line="360" w:lineRule="auto"/>
        <w:ind w:firstLineChars="0"/>
        <w:rPr>
          <w:rFonts w:ascii="宋体" w:hAnsi="宋体"/>
          <w:szCs w:val="21"/>
        </w:rPr>
      </w:pPr>
      <w:r w:rsidRPr="00156E49">
        <w:rPr>
          <w:rFonts w:ascii="宋体" w:hAnsi="宋体" w:hint="eastAsia"/>
          <w:szCs w:val="21"/>
        </w:rPr>
        <w:t>反腐败、反商业贿赂和反舞弊承诺书（格式详见征集公告附件2，加盖公章</w:t>
      </w:r>
      <w:r w:rsidR="00F40BDF">
        <w:rPr>
          <w:rFonts w:ascii="宋体" w:hAnsi="宋体" w:hint="eastAsia"/>
          <w:szCs w:val="21"/>
        </w:rPr>
        <w:t>和骑缝章</w:t>
      </w:r>
      <w:r w:rsidRPr="00156E49">
        <w:rPr>
          <w:rFonts w:ascii="宋体" w:hAnsi="宋体" w:hint="eastAsia"/>
          <w:szCs w:val="21"/>
        </w:rPr>
        <w:t>）；</w:t>
      </w:r>
    </w:p>
    <w:p w14:paraId="35D5099C" w14:textId="6D338A0F" w:rsidR="00DA5ACE" w:rsidRPr="00156E49" w:rsidRDefault="00DA5ACE" w:rsidP="00156E49">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法人授权书（详见征集公告附件3，加盖公章）；</w:t>
      </w:r>
    </w:p>
    <w:p w14:paraId="759AEFDF" w14:textId="6F49E4B1" w:rsidR="00156E49" w:rsidRPr="00156E49" w:rsidRDefault="00156E49" w:rsidP="00156E49">
      <w:pPr>
        <w:pStyle w:val="a7"/>
        <w:numPr>
          <w:ilvl w:val="0"/>
          <w:numId w:val="9"/>
        </w:numPr>
        <w:adjustRightInd w:val="0"/>
        <w:snapToGrid w:val="0"/>
        <w:spacing w:line="360" w:lineRule="auto"/>
        <w:ind w:firstLineChars="0"/>
        <w:rPr>
          <w:rFonts w:ascii="宋体" w:hAnsi="宋体"/>
          <w:szCs w:val="21"/>
        </w:rPr>
      </w:pPr>
      <w:r w:rsidRPr="00156E49">
        <w:rPr>
          <w:rFonts w:ascii="宋体" w:hAnsi="宋体" w:hint="eastAsia"/>
          <w:szCs w:val="21"/>
        </w:rPr>
        <w:t>保密承诺函（详见征集公告附件</w:t>
      </w:r>
      <w:r w:rsidR="00DA5ACE">
        <w:rPr>
          <w:rFonts w:ascii="宋体" w:hAnsi="宋体"/>
          <w:szCs w:val="21"/>
        </w:rPr>
        <w:t>4</w:t>
      </w:r>
      <w:r w:rsidRPr="00156E49">
        <w:rPr>
          <w:rFonts w:ascii="宋体" w:hAnsi="宋体" w:hint="eastAsia"/>
          <w:szCs w:val="21"/>
        </w:rPr>
        <w:t>，加盖公章）；</w:t>
      </w:r>
    </w:p>
    <w:p w14:paraId="7AF5F655" w14:textId="3E7DA731" w:rsidR="0046438A" w:rsidRDefault="00156E49" w:rsidP="00156E49">
      <w:pPr>
        <w:pStyle w:val="a7"/>
        <w:numPr>
          <w:ilvl w:val="0"/>
          <w:numId w:val="9"/>
        </w:numPr>
        <w:adjustRightInd w:val="0"/>
        <w:snapToGrid w:val="0"/>
        <w:spacing w:line="360" w:lineRule="auto"/>
        <w:ind w:firstLineChars="0"/>
        <w:rPr>
          <w:rFonts w:ascii="宋体" w:hAnsi="宋体"/>
          <w:szCs w:val="21"/>
        </w:rPr>
      </w:pPr>
      <w:r w:rsidRPr="00156E49">
        <w:rPr>
          <w:rFonts w:ascii="宋体" w:hAnsi="宋体" w:hint="eastAsia"/>
          <w:szCs w:val="21"/>
        </w:rPr>
        <w:lastRenderedPageBreak/>
        <w:t>商业信誉良好及无重大违法、违规记录承诺函（详见征集公告附件</w:t>
      </w:r>
      <w:r w:rsidR="00DA5ACE">
        <w:rPr>
          <w:rFonts w:ascii="宋体" w:hAnsi="宋体"/>
          <w:szCs w:val="21"/>
        </w:rPr>
        <w:t>5</w:t>
      </w:r>
      <w:r w:rsidRPr="00156E49">
        <w:rPr>
          <w:rFonts w:ascii="宋体" w:hAnsi="宋体" w:hint="eastAsia"/>
          <w:szCs w:val="21"/>
        </w:rPr>
        <w:t>，加盖公章）。</w:t>
      </w:r>
    </w:p>
    <w:p w14:paraId="7EA6380B" w14:textId="0868B779"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企业报告“国家企业信用信息公示系统”（http://www.gsxt.gov.cn/）生成时间为近1个月内）；加盖公章后反馈电子扫描件</w:t>
      </w:r>
    </w:p>
    <w:p w14:paraId="49C10564" w14:textId="77777777"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企业信用报告（“信用中国”（https://www.creditchina.gov.cn/）生成时间为近1个月内）加盖公章后反馈电子扫描件</w:t>
      </w:r>
    </w:p>
    <w:p w14:paraId="207787F4" w14:textId="78B31AB6"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公司未被列为失信被执行人的证明（http://zxgk.court.gov.cn/zhzxgk/）；加盖公章后反馈电子扫描件</w:t>
      </w:r>
    </w:p>
    <w:p w14:paraId="24A76EF6" w14:textId="77777777"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法定代表人未被列为被执行人的证明（http://zxgk.court.gov.cn/zhzxgk/）；加盖公章后反馈电子扫描件</w:t>
      </w:r>
    </w:p>
    <w:p w14:paraId="52E29CF6" w14:textId="77777777"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投标人未被列入政府采购严重违法失信行为记录名单截图（https://www.creditchina.gov.cn/xinyongfuwu/zhengfucaigouyanzhongweifashixinmingdan/）（加盖公章）</w:t>
      </w:r>
    </w:p>
    <w:p w14:paraId="7583E8DA" w14:textId="7E5A4918" w:rsidR="001352E4" w:rsidRPr="001352E4" w:rsidRDefault="001352E4" w:rsidP="001352E4">
      <w:pPr>
        <w:pStyle w:val="a7"/>
        <w:numPr>
          <w:ilvl w:val="0"/>
          <w:numId w:val="9"/>
        </w:numPr>
        <w:adjustRightInd w:val="0"/>
        <w:snapToGrid w:val="0"/>
        <w:spacing w:line="360" w:lineRule="auto"/>
        <w:ind w:firstLineChars="0"/>
        <w:rPr>
          <w:rFonts w:ascii="宋体" w:hAnsi="宋体"/>
          <w:szCs w:val="21"/>
        </w:rPr>
      </w:pPr>
      <w:r w:rsidRPr="001352E4">
        <w:rPr>
          <w:rFonts w:ascii="宋体" w:hAnsi="宋体" w:hint="eastAsia"/>
          <w:szCs w:val="21"/>
        </w:rPr>
        <w:t>投标人未被列入重大税收违法案件当事人名单截图（https://www.creditchina.gov.cn/xinyongfuwu/zhongdashuishouweifaanjian/）（加盖公章）</w:t>
      </w:r>
    </w:p>
    <w:p w14:paraId="48F80B92" w14:textId="10738BC8" w:rsidR="0046438A" w:rsidRPr="008F3BA0" w:rsidRDefault="005D0B87" w:rsidP="0046438A">
      <w:pPr>
        <w:adjustRightInd w:val="0"/>
        <w:snapToGrid w:val="0"/>
        <w:spacing w:line="360" w:lineRule="auto"/>
        <w:outlineLvl w:val="1"/>
        <w:rPr>
          <w:rFonts w:ascii="宋体" w:hAnsi="宋体"/>
          <w:b/>
          <w:szCs w:val="21"/>
        </w:rPr>
      </w:pPr>
      <w:bookmarkStart w:id="3" w:name="_Toc71537879"/>
      <w:r>
        <w:rPr>
          <w:rFonts w:ascii="宋体" w:hAnsi="宋体" w:hint="eastAsia"/>
          <w:b/>
          <w:szCs w:val="21"/>
        </w:rPr>
        <w:t>五</w:t>
      </w:r>
      <w:r w:rsidRPr="008F3BA0">
        <w:rPr>
          <w:rFonts w:ascii="宋体" w:hAnsi="宋体" w:hint="eastAsia"/>
          <w:b/>
          <w:szCs w:val="21"/>
        </w:rPr>
        <w:t>、发布公告的媒介</w:t>
      </w:r>
      <w:bookmarkEnd w:id="3"/>
    </w:p>
    <w:p w14:paraId="19D7410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本次征集公告在采购与招标网（</w:t>
      </w:r>
      <w:r w:rsidRPr="00EE5B49">
        <w:rPr>
          <w:rFonts w:ascii="宋体" w:hAnsi="宋体"/>
          <w:szCs w:val="21"/>
        </w:rPr>
        <w:t>http://www.chinabidding.cn/</w:t>
      </w:r>
      <w:r w:rsidRPr="00EE5B49">
        <w:rPr>
          <w:rFonts w:ascii="宋体" w:hAnsi="宋体" w:hint="eastAsia"/>
          <w:szCs w:val="21"/>
        </w:rPr>
        <w:t>）、中国金融集中采购网（http://www.cfcpn.com）、马上消费金融股份有限公司官网（https://www.msxf.com/）上发布。对于因其他网站转载并发布的非完整版或修改版公告，而导致误报名或无效报名的情形，我公司不予承担责任。</w:t>
      </w:r>
    </w:p>
    <w:p w14:paraId="3BC85130" w14:textId="49A35ABD" w:rsidR="0046438A" w:rsidRPr="008F3BA0" w:rsidRDefault="005D0B87" w:rsidP="0045580A">
      <w:pPr>
        <w:adjustRightInd w:val="0"/>
        <w:snapToGrid w:val="0"/>
        <w:spacing w:line="360" w:lineRule="auto"/>
        <w:outlineLvl w:val="1"/>
        <w:rPr>
          <w:rFonts w:ascii="宋体" w:hAnsi="宋体"/>
          <w:b/>
          <w:szCs w:val="21"/>
        </w:rPr>
      </w:pPr>
      <w:r>
        <w:rPr>
          <w:rFonts w:ascii="宋体" w:hAnsi="宋体" w:hint="eastAsia"/>
          <w:b/>
          <w:szCs w:val="21"/>
        </w:rPr>
        <w:t>六</w:t>
      </w:r>
      <w:r w:rsidR="0046438A" w:rsidRPr="008F3BA0">
        <w:rPr>
          <w:rFonts w:ascii="宋体" w:hAnsi="宋体" w:hint="eastAsia"/>
          <w:b/>
          <w:szCs w:val="21"/>
        </w:rPr>
        <w:t>、投诉渠道</w:t>
      </w:r>
    </w:p>
    <w:p w14:paraId="0EDF7834" w14:textId="16FA79F1" w:rsidR="0046438A" w:rsidRPr="008F3BA0" w:rsidRDefault="0046438A" w:rsidP="00E650B0">
      <w:pPr>
        <w:adjustRightInd w:val="0"/>
        <w:snapToGrid w:val="0"/>
        <w:spacing w:line="360" w:lineRule="auto"/>
        <w:ind w:firstLineChars="200" w:firstLine="420"/>
        <w:rPr>
          <w:rFonts w:ascii="宋体" w:hAnsi="宋体"/>
          <w:szCs w:val="21"/>
        </w:rPr>
      </w:pPr>
      <w:r w:rsidRPr="008F3BA0">
        <w:rPr>
          <w:rFonts w:ascii="宋体" w:hAnsi="宋体" w:hint="eastAsia"/>
          <w:szCs w:val="21"/>
        </w:rPr>
        <w:t>舞弊举报邮箱：</w:t>
      </w:r>
      <w:hyperlink r:id="rId7" w:history="1">
        <w:r w:rsidR="00ED7AAC" w:rsidRPr="00EE5B49">
          <w:rPr>
            <w:rFonts w:hint="eastAsia"/>
          </w:rPr>
          <w:t>msaudit@msxf.com</w:t>
        </w:r>
      </w:hyperlink>
      <w:r w:rsidRPr="008F3BA0">
        <w:rPr>
          <w:rFonts w:ascii="宋体" w:hAnsi="宋体" w:hint="eastAsia"/>
          <w:szCs w:val="21"/>
        </w:rPr>
        <w:t>。</w:t>
      </w:r>
    </w:p>
    <w:p w14:paraId="30C8FDBB" w14:textId="29F35EBE" w:rsidR="0046438A" w:rsidRPr="008F3BA0" w:rsidRDefault="005D0B87" w:rsidP="0045580A">
      <w:pPr>
        <w:adjustRightInd w:val="0"/>
        <w:snapToGrid w:val="0"/>
        <w:spacing w:line="360" w:lineRule="auto"/>
        <w:outlineLvl w:val="1"/>
        <w:rPr>
          <w:rFonts w:ascii="宋体" w:hAnsi="宋体"/>
          <w:b/>
          <w:szCs w:val="21"/>
        </w:rPr>
      </w:pPr>
      <w:r>
        <w:rPr>
          <w:rFonts w:ascii="宋体" w:hAnsi="宋体" w:hint="eastAsia"/>
          <w:b/>
          <w:szCs w:val="21"/>
        </w:rPr>
        <w:t>七</w:t>
      </w:r>
      <w:r w:rsidR="0046438A" w:rsidRPr="008F3BA0">
        <w:rPr>
          <w:rFonts w:ascii="宋体" w:hAnsi="宋体" w:hint="eastAsia"/>
          <w:b/>
          <w:szCs w:val="21"/>
        </w:rPr>
        <w:t>、联系方式</w:t>
      </w:r>
    </w:p>
    <w:p w14:paraId="362B55B0"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征 集 人：马上消费金融股份有限公司</w:t>
      </w:r>
    </w:p>
    <w:p w14:paraId="37832052" w14:textId="038B0D94"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 xml:space="preserve">地  </w:t>
      </w:r>
      <w:r w:rsidRPr="00EE5B49">
        <w:rPr>
          <w:rFonts w:ascii="宋体" w:hAnsi="宋体"/>
          <w:szCs w:val="21"/>
        </w:rPr>
        <w:t xml:space="preserve">  </w:t>
      </w:r>
      <w:r w:rsidRPr="00EE5B49">
        <w:rPr>
          <w:rFonts w:ascii="宋体" w:hAnsi="宋体" w:hint="eastAsia"/>
          <w:szCs w:val="21"/>
        </w:rPr>
        <w:t>址：</w:t>
      </w:r>
      <w:r w:rsidR="005D0B87">
        <w:rPr>
          <w:rFonts w:ascii="宋体" w:hAnsi="宋体" w:hint="eastAsia"/>
          <w:szCs w:val="21"/>
        </w:rPr>
        <w:t>重庆市两江新区渝兴广场B</w:t>
      </w:r>
      <w:r w:rsidR="005D0B87">
        <w:rPr>
          <w:rFonts w:ascii="宋体" w:hAnsi="宋体"/>
          <w:szCs w:val="21"/>
        </w:rPr>
        <w:t>2</w:t>
      </w:r>
      <w:r w:rsidR="005D0B87">
        <w:rPr>
          <w:rFonts w:ascii="宋体" w:hAnsi="宋体" w:hint="eastAsia"/>
          <w:szCs w:val="21"/>
        </w:rPr>
        <w:t>栋7楼</w:t>
      </w:r>
    </w:p>
    <w:p w14:paraId="3C7BCC65" w14:textId="74A5C5EE"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联 系 人：</w:t>
      </w:r>
      <w:r w:rsidR="00F27EBD">
        <w:rPr>
          <w:rFonts w:ascii="宋体" w:hAnsi="宋体" w:hint="eastAsia"/>
          <w:szCs w:val="21"/>
        </w:rPr>
        <w:t>邬</w:t>
      </w:r>
      <w:r>
        <w:rPr>
          <w:rFonts w:ascii="宋体" w:hAnsi="宋体" w:hint="eastAsia"/>
          <w:szCs w:val="21"/>
        </w:rPr>
        <w:t>老师</w:t>
      </w:r>
    </w:p>
    <w:p w14:paraId="745D1A07" w14:textId="2D5241B9"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电    话：</w:t>
      </w:r>
      <w:r w:rsidR="00F27EBD">
        <w:rPr>
          <w:rFonts w:ascii="宋体" w:hAnsi="宋体"/>
          <w:szCs w:val="21"/>
        </w:rPr>
        <w:t>18996638298</w:t>
      </w:r>
    </w:p>
    <w:p w14:paraId="32BC687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szCs w:val="21"/>
        </w:rPr>
        <w:t>电子邮件：mszhaobiao-p@msxf.com</w:t>
      </w:r>
    </w:p>
    <w:p w14:paraId="15A9D52C" w14:textId="4DDB73AC" w:rsidR="0046438A" w:rsidRPr="008F3BA0" w:rsidRDefault="0046438A" w:rsidP="0046438A">
      <w:pPr>
        <w:pStyle w:val="a7"/>
        <w:adjustRightInd w:val="0"/>
        <w:snapToGrid w:val="0"/>
        <w:spacing w:line="360" w:lineRule="auto"/>
        <w:ind w:firstLineChars="0" w:firstLine="0"/>
        <w:jc w:val="right"/>
        <w:rPr>
          <w:rFonts w:ascii="宋体" w:hAnsi="宋体" w:cs="宋体"/>
          <w:szCs w:val="21"/>
        </w:rPr>
      </w:pPr>
      <w:r w:rsidRPr="008F3BA0">
        <w:rPr>
          <w:rFonts w:ascii="宋体" w:hAnsi="宋体" w:cs="宋体"/>
          <w:szCs w:val="21"/>
        </w:rPr>
        <w:t>202</w:t>
      </w:r>
      <w:r w:rsidR="00CD1646">
        <w:rPr>
          <w:rFonts w:ascii="宋体" w:hAnsi="宋体" w:cs="宋体"/>
          <w:szCs w:val="21"/>
        </w:rPr>
        <w:t>4</w:t>
      </w:r>
      <w:r w:rsidRPr="008F3BA0">
        <w:rPr>
          <w:rFonts w:ascii="宋体" w:hAnsi="宋体" w:cs="宋体" w:hint="eastAsia"/>
          <w:szCs w:val="21"/>
        </w:rPr>
        <w:t>年</w:t>
      </w:r>
      <w:r w:rsidR="00261DCD">
        <w:rPr>
          <w:rFonts w:ascii="宋体" w:hAnsi="宋体" w:cs="宋体"/>
          <w:szCs w:val="21"/>
        </w:rPr>
        <w:t>5</w:t>
      </w:r>
      <w:r w:rsidRPr="008F3BA0">
        <w:rPr>
          <w:rFonts w:ascii="宋体" w:hAnsi="宋体" w:cs="宋体" w:hint="eastAsia"/>
          <w:szCs w:val="21"/>
        </w:rPr>
        <w:t>月</w:t>
      </w:r>
      <w:r w:rsidR="00261DCD">
        <w:rPr>
          <w:rFonts w:ascii="宋体" w:hAnsi="宋体" w:cs="宋体"/>
          <w:szCs w:val="21"/>
        </w:rPr>
        <w:t>31</w:t>
      </w:r>
      <w:r w:rsidRPr="008F3BA0">
        <w:rPr>
          <w:rFonts w:ascii="宋体" w:hAnsi="宋体" w:cs="宋体" w:hint="eastAsia"/>
          <w:szCs w:val="21"/>
        </w:rPr>
        <w:t>日</w:t>
      </w:r>
    </w:p>
    <w:p w14:paraId="46954BAA" w14:textId="77777777" w:rsidR="009F5CC3" w:rsidRDefault="00BE0D92" w:rsidP="009F5CC3">
      <w:pPr>
        <w:widowControl/>
        <w:jc w:val="left"/>
        <w:rPr>
          <w:rFonts w:ascii="黑体" w:eastAsia="黑体" w:hAnsi="黑体"/>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bookmarkStart w:id="4" w:name="_MON_1759244104"/>
    <w:bookmarkEnd w:id="4"/>
    <w:p w14:paraId="61515A27" w14:textId="42CEAC33" w:rsidR="009D6C97" w:rsidRPr="009F5CC3" w:rsidRDefault="00F27EBD" w:rsidP="009F5CC3">
      <w:pPr>
        <w:widowControl/>
        <w:jc w:val="left"/>
      </w:pPr>
      <w:r>
        <w:rPr>
          <w:szCs w:val="21"/>
        </w:rPr>
        <w:object w:dxaOrig="1508" w:dyaOrig="1045" w14:anchorId="6E983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2.6pt" o:ole="">
            <v:imagedata r:id="rId8" o:title=""/>
          </v:shape>
          <o:OLEObject Type="Embed" ProgID="Word.Document.12" ShapeID="_x0000_i1025" DrawAspect="Icon" ObjectID="_1778672102" r:id="rId9">
            <o:FieldCodes>\s</o:FieldCodes>
          </o:OLEObject>
        </w:object>
      </w:r>
      <w:bookmarkStart w:id="5" w:name="_MON_1770066435"/>
      <w:bookmarkEnd w:id="5"/>
      <w:r w:rsidR="002D5E7C">
        <w:rPr>
          <w:szCs w:val="21"/>
        </w:rPr>
        <w:object w:dxaOrig="1508" w:dyaOrig="1045" w14:anchorId="072F3F01">
          <v:shape id="_x0000_i1026" type="#_x0000_t75" style="width:75.75pt;height:52.6pt" o:ole="">
            <v:imagedata r:id="rId10" o:title=""/>
          </v:shape>
          <o:OLEObject Type="Embed" ProgID="Word.Document.12" ShapeID="_x0000_i1026" DrawAspect="Icon" ObjectID="_1778672103" r:id="rId11">
            <o:FieldCodes>\s</o:FieldCodes>
          </o:OLEObject>
        </w:object>
      </w:r>
      <w:bookmarkStart w:id="6" w:name="_MON_1778658134"/>
      <w:bookmarkEnd w:id="6"/>
      <w:r w:rsidR="006703F4">
        <w:rPr>
          <w:szCs w:val="21"/>
        </w:rPr>
        <w:object w:dxaOrig="1508" w:dyaOrig="1045" w14:anchorId="52C2F9AC">
          <v:shape id="_x0000_i1027" type="#_x0000_t75" style="width:75.15pt;height:51.95pt" o:ole="">
            <v:imagedata r:id="rId12" o:title=""/>
          </v:shape>
          <o:OLEObject Type="Embed" ProgID="Word.Document.12" ShapeID="_x0000_i1027" DrawAspect="Icon" ObjectID="_1778672104" r:id="rId13">
            <o:FieldCodes>\s</o:FieldCodes>
          </o:OLEObject>
        </w:object>
      </w:r>
      <w:bookmarkStart w:id="7" w:name="_MON_1778658173"/>
      <w:bookmarkEnd w:id="7"/>
      <w:r w:rsidR="006703F4">
        <w:rPr>
          <w:szCs w:val="21"/>
        </w:rPr>
        <w:object w:dxaOrig="1508" w:dyaOrig="1045" w14:anchorId="70DB34D7">
          <v:shape id="_x0000_i1028" type="#_x0000_t75" style="width:75.15pt;height:51.95pt" o:ole="">
            <v:imagedata r:id="rId14" o:title=""/>
          </v:shape>
          <o:OLEObject Type="Embed" ProgID="Word.Document.12" ShapeID="_x0000_i1028" DrawAspect="Icon" ObjectID="_1778672105" r:id="rId15">
            <o:FieldCodes>\s</o:FieldCodes>
          </o:OLEObject>
        </w:object>
      </w:r>
      <w:bookmarkStart w:id="8" w:name="_MON_1778658205"/>
      <w:bookmarkEnd w:id="8"/>
      <w:r w:rsidR="006703F4">
        <w:rPr>
          <w:szCs w:val="21"/>
        </w:rPr>
        <w:object w:dxaOrig="1508" w:dyaOrig="1045" w14:anchorId="0DB0EC35">
          <v:shape id="_x0000_i1029" type="#_x0000_t75" style="width:75.15pt;height:51.95pt" o:ole="">
            <v:imagedata r:id="rId16" o:title=""/>
          </v:shape>
          <o:OLEObject Type="Embed" ProgID="Word.Document.12" ShapeID="_x0000_i1029" DrawAspect="Icon" ObjectID="_1778672106" r:id="rId17">
            <o:FieldCodes>\s</o:FieldCodes>
          </o:OLEObject>
        </w:object>
      </w:r>
      <w:bookmarkStart w:id="9" w:name="_GoBack"/>
      <w:bookmarkEnd w:id="9"/>
    </w:p>
    <w:sectPr w:rsidR="009D6C97" w:rsidRPr="009F5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BE4F9" w14:textId="77777777" w:rsidR="00822F66" w:rsidRDefault="00822F66" w:rsidP="00466826">
      <w:r>
        <w:separator/>
      </w:r>
    </w:p>
  </w:endnote>
  <w:endnote w:type="continuationSeparator" w:id="0">
    <w:p w14:paraId="1B0F689B" w14:textId="77777777" w:rsidR="00822F66" w:rsidRDefault="00822F66"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7167" w14:textId="77777777" w:rsidR="00822F66" w:rsidRDefault="00822F66" w:rsidP="00466826">
      <w:r>
        <w:separator/>
      </w:r>
    </w:p>
  </w:footnote>
  <w:footnote w:type="continuationSeparator" w:id="0">
    <w:p w14:paraId="40226BD5" w14:textId="77777777" w:rsidR="00822F66" w:rsidRDefault="00822F66"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7C3AE4"/>
    <w:multiLevelType w:val="hybridMultilevel"/>
    <w:tmpl w:val="9350D510"/>
    <w:lvl w:ilvl="0" w:tplc="005C3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A173BC"/>
    <w:multiLevelType w:val="hybridMultilevel"/>
    <w:tmpl w:val="9F6A1E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64EA4"/>
    <w:multiLevelType w:val="hybridMultilevel"/>
    <w:tmpl w:val="0CA205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600DD0"/>
    <w:multiLevelType w:val="multilevel"/>
    <w:tmpl w:val="094055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F755F"/>
    <w:multiLevelType w:val="hybridMultilevel"/>
    <w:tmpl w:val="2A94E6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D9B0067"/>
    <w:multiLevelType w:val="hybridMultilevel"/>
    <w:tmpl w:val="4FA2635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9AE0FB7"/>
    <w:multiLevelType w:val="hybridMultilevel"/>
    <w:tmpl w:val="089206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B118DF"/>
    <w:multiLevelType w:val="multilevel"/>
    <w:tmpl w:val="92240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B37A8"/>
    <w:multiLevelType w:val="hybridMultilevel"/>
    <w:tmpl w:val="BE2670FA"/>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2"/>
  </w:num>
  <w:num w:numId="3">
    <w:abstractNumId w:val="10"/>
  </w:num>
  <w:num w:numId="4">
    <w:abstractNumId w:val="0"/>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1"/>
  </w:num>
  <w:num w:numId="12">
    <w:abstractNumId w:val="14"/>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647B"/>
    <w:rsid w:val="00014D3D"/>
    <w:rsid w:val="00025491"/>
    <w:rsid w:val="00044613"/>
    <w:rsid w:val="00075441"/>
    <w:rsid w:val="000A3573"/>
    <w:rsid w:val="000B1EA5"/>
    <w:rsid w:val="000B3827"/>
    <w:rsid w:val="000F4238"/>
    <w:rsid w:val="00103FD3"/>
    <w:rsid w:val="00105C32"/>
    <w:rsid w:val="001119CC"/>
    <w:rsid w:val="00114E1A"/>
    <w:rsid w:val="001352E4"/>
    <w:rsid w:val="0013599B"/>
    <w:rsid w:val="00142E50"/>
    <w:rsid w:val="00145C50"/>
    <w:rsid w:val="00156E49"/>
    <w:rsid w:val="00173144"/>
    <w:rsid w:val="001836BB"/>
    <w:rsid w:val="00194752"/>
    <w:rsid w:val="001B0BD5"/>
    <w:rsid w:val="001B62C2"/>
    <w:rsid w:val="001D4790"/>
    <w:rsid w:val="00201C0B"/>
    <w:rsid w:val="00205914"/>
    <w:rsid w:val="00206A9D"/>
    <w:rsid w:val="00212447"/>
    <w:rsid w:val="002156E6"/>
    <w:rsid w:val="002427D7"/>
    <w:rsid w:val="002530E8"/>
    <w:rsid w:val="00261DCD"/>
    <w:rsid w:val="00263C7F"/>
    <w:rsid w:val="00291D32"/>
    <w:rsid w:val="00296510"/>
    <w:rsid w:val="002D5E7C"/>
    <w:rsid w:val="00307F16"/>
    <w:rsid w:val="00334CF2"/>
    <w:rsid w:val="003412B1"/>
    <w:rsid w:val="003949DE"/>
    <w:rsid w:val="003A0C43"/>
    <w:rsid w:val="003B5A0F"/>
    <w:rsid w:val="003B7027"/>
    <w:rsid w:val="003D41E1"/>
    <w:rsid w:val="003F469F"/>
    <w:rsid w:val="003F5F54"/>
    <w:rsid w:val="00421AC1"/>
    <w:rsid w:val="00451ABF"/>
    <w:rsid w:val="0045580A"/>
    <w:rsid w:val="0046438A"/>
    <w:rsid w:val="00466826"/>
    <w:rsid w:val="00474E49"/>
    <w:rsid w:val="00481573"/>
    <w:rsid w:val="00495792"/>
    <w:rsid w:val="004B3FD5"/>
    <w:rsid w:val="004C4B1B"/>
    <w:rsid w:val="004E6D75"/>
    <w:rsid w:val="004F7BAF"/>
    <w:rsid w:val="00520864"/>
    <w:rsid w:val="00525978"/>
    <w:rsid w:val="00533939"/>
    <w:rsid w:val="005605BB"/>
    <w:rsid w:val="00574761"/>
    <w:rsid w:val="005A206C"/>
    <w:rsid w:val="005A6359"/>
    <w:rsid w:val="005B10D3"/>
    <w:rsid w:val="005B4001"/>
    <w:rsid w:val="005B6938"/>
    <w:rsid w:val="005B721D"/>
    <w:rsid w:val="005C552E"/>
    <w:rsid w:val="005D0B87"/>
    <w:rsid w:val="005D13DF"/>
    <w:rsid w:val="005D732E"/>
    <w:rsid w:val="005D7B4B"/>
    <w:rsid w:val="005E16C9"/>
    <w:rsid w:val="006000DA"/>
    <w:rsid w:val="00606C96"/>
    <w:rsid w:val="0061240F"/>
    <w:rsid w:val="00627308"/>
    <w:rsid w:val="006604AA"/>
    <w:rsid w:val="006703F4"/>
    <w:rsid w:val="006729F4"/>
    <w:rsid w:val="00674C30"/>
    <w:rsid w:val="00680B3A"/>
    <w:rsid w:val="00683263"/>
    <w:rsid w:val="006906E0"/>
    <w:rsid w:val="00693FDC"/>
    <w:rsid w:val="006A1E77"/>
    <w:rsid w:val="006D0230"/>
    <w:rsid w:val="006E3552"/>
    <w:rsid w:val="007157D2"/>
    <w:rsid w:val="00730B31"/>
    <w:rsid w:val="00741BA2"/>
    <w:rsid w:val="00745885"/>
    <w:rsid w:val="0075285E"/>
    <w:rsid w:val="007543AD"/>
    <w:rsid w:val="00757387"/>
    <w:rsid w:val="00777F25"/>
    <w:rsid w:val="00780A53"/>
    <w:rsid w:val="00781A11"/>
    <w:rsid w:val="007B14A6"/>
    <w:rsid w:val="007C0E15"/>
    <w:rsid w:val="007E1F26"/>
    <w:rsid w:val="007F07C8"/>
    <w:rsid w:val="00822F66"/>
    <w:rsid w:val="00842FDF"/>
    <w:rsid w:val="008468D0"/>
    <w:rsid w:val="008858D4"/>
    <w:rsid w:val="008A0267"/>
    <w:rsid w:val="008C0373"/>
    <w:rsid w:val="008D25F0"/>
    <w:rsid w:val="008D3EC3"/>
    <w:rsid w:val="008F3BA0"/>
    <w:rsid w:val="009021D1"/>
    <w:rsid w:val="00932EEF"/>
    <w:rsid w:val="009346F3"/>
    <w:rsid w:val="0093588E"/>
    <w:rsid w:val="00957108"/>
    <w:rsid w:val="00976D02"/>
    <w:rsid w:val="00977B9D"/>
    <w:rsid w:val="00987D43"/>
    <w:rsid w:val="009952AB"/>
    <w:rsid w:val="009A7DC3"/>
    <w:rsid w:val="009B475D"/>
    <w:rsid w:val="009B4B1C"/>
    <w:rsid w:val="009B6F2F"/>
    <w:rsid w:val="009C64C8"/>
    <w:rsid w:val="009D6C97"/>
    <w:rsid w:val="009E4147"/>
    <w:rsid w:val="009F557E"/>
    <w:rsid w:val="009F5CC3"/>
    <w:rsid w:val="00A33ECB"/>
    <w:rsid w:val="00A653CB"/>
    <w:rsid w:val="00A70E3E"/>
    <w:rsid w:val="00A910DD"/>
    <w:rsid w:val="00A931B5"/>
    <w:rsid w:val="00AA3466"/>
    <w:rsid w:val="00AA750B"/>
    <w:rsid w:val="00AB5AFC"/>
    <w:rsid w:val="00AC5F50"/>
    <w:rsid w:val="00AD527D"/>
    <w:rsid w:val="00AF768C"/>
    <w:rsid w:val="00B120E6"/>
    <w:rsid w:val="00B1337C"/>
    <w:rsid w:val="00B370E6"/>
    <w:rsid w:val="00B50BB4"/>
    <w:rsid w:val="00B51BE7"/>
    <w:rsid w:val="00B55EA3"/>
    <w:rsid w:val="00B741CD"/>
    <w:rsid w:val="00B85E62"/>
    <w:rsid w:val="00BA68E3"/>
    <w:rsid w:val="00BB512E"/>
    <w:rsid w:val="00BC0250"/>
    <w:rsid w:val="00BE0D92"/>
    <w:rsid w:val="00BE561A"/>
    <w:rsid w:val="00C05F77"/>
    <w:rsid w:val="00C22960"/>
    <w:rsid w:val="00C500C8"/>
    <w:rsid w:val="00C55315"/>
    <w:rsid w:val="00C56875"/>
    <w:rsid w:val="00C66B82"/>
    <w:rsid w:val="00C744C0"/>
    <w:rsid w:val="00CD1646"/>
    <w:rsid w:val="00CD453A"/>
    <w:rsid w:val="00CE4B4C"/>
    <w:rsid w:val="00D070C7"/>
    <w:rsid w:val="00D136FF"/>
    <w:rsid w:val="00D21A4A"/>
    <w:rsid w:val="00D46631"/>
    <w:rsid w:val="00D47E7A"/>
    <w:rsid w:val="00D51212"/>
    <w:rsid w:val="00D6252D"/>
    <w:rsid w:val="00D93DE3"/>
    <w:rsid w:val="00DA2AA2"/>
    <w:rsid w:val="00DA5ACE"/>
    <w:rsid w:val="00DB42A2"/>
    <w:rsid w:val="00DC0935"/>
    <w:rsid w:val="00DC4E66"/>
    <w:rsid w:val="00DD4388"/>
    <w:rsid w:val="00E22DA0"/>
    <w:rsid w:val="00E24598"/>
    <w:rsid w:val="00E425EA"/>
    <w:rsid w:val="00E527D9"/>
    <w:rsid w:val="00E650B0"/>
    <w:rsid w:val="00E743E1"/>
    <w:rsid w:val="00E82E8A"/>
    <w:rsid w:val="00E83F2C"/>
    <w:rsid w:val="00EA2366"/>
    <w:rsid w:val="00EA3D3E"/>
    <w:rsid w:val="00EA5C5D"/>
    <w:rsid w:val="00ED7AAC"/>
    <w:rsid w:val="00EE1C05"/>
    <w:rsid w:val="00F2451A"/>
    <w:rsid w:val="00F26658"/>
    <w:rsid w:val="00F26DEF"/>
    <w:rsid w:val="00F27EBD"/>
    <w:rsid w:val="00F34D90"/>
    <w:rsid w:val="00F36BFB"/>
    <w:rsid w:val="00F4025D"/>
    <w:rsid w:val="00F40BDF"/>
    <w:rsid w:val="00F46196"/>
    <w:rsid w:val="00F528C5"/>
    <w:rsid w:val="00F73310"/>
    <w:rsid w:val="00FA1734"/>
    <w:rsid w:val="00FB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 w:type="character" w:customStyle="1" w:styleId="text-only">
    <w:name w:val="text-only"/>
    <w:basedOn w:val="a0"/>
    <w:rsid w:val="00156E49"/>
  </w:style>
  <w:style w:type="character" w:styleId="af7">
    <w:name w:val="Strong"/>
    <w:basedOn w:val="a0"/>
    <w:uiPriority w:val="22"/>
    <w:qFormat/>
    <w:rsid w:val="00846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1259">
      <w:bodyDiv w:val="1"/>
      <w:marLeft w:val="0"/>
      <w:marRight w:val="0"/>
      <w:marTop w:val="0"/>
      <w:marBottom w:val="0"/>
      <w:divBdr>
        <w:top w:val="none" w:sz="0" w:space="0" w:color="auto"/>
        <w:left w:val="none" w:sz="0" w:space="0" w:color="auto"/>
        <w:bottom w:val="none" w:sz="0" w:space="0" w:color="auto"/>
        <w:right w:val="none" w:sz="0" w:space="0" w:color="auto"/>
      </w:divBdr>
      <w:divsChild>
        <w:div w:id="2013215038">
          <w:marLeft w:val="0"/>
          <w:marRight w:val="0"/>
          <w:marTop w:val="0"/>
          <w:marBottom w:val="0"/>
          <w:divBdr>
            <w:top w:val="none" w:sz="0" w:space="0" w:color="auto"/>
            <w:left w:val="none" w:sz="0" w:space="0" w:color="auto"/>
            <w:bottom w:val="none" w:sz="0" w:space="0" w:color="auto"/>
            <w:right w:val="none" w:sz="0" w:space="0" w:color="auto"/>
          </w:divBdr>
          <w:divsChild>
            <w:div w:id="1047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629">
      <w:bodyDiv w:val="1"/>
      <w:marLeft w:val="0"/>
      <w:marRight w:val="0"/>
      <w:marTop w:val="0"/>
      <w:marBottom w:val="0"/>
      <w:divBdr>
        <w:top w:val="none" w:sz="0" w:space="0" w:color="auto"/>
        <w:left w:val="none" w:sz="0" w:space="0" w:color="auto"/>
        <w:bottom w:val="none" w:sz="0" w:space="0" w:color="auto"/>
        <w:right w:val="none" w:sz="0" w:space="0" w:color="auto"/>
      </w:divBdr>
      <w:divsChild>
        <w:div w:id="707265199">
          <w:marLeft w:val="0"/>
          <w:marRight w:val="0"/>
          <w:marTop w:val="0"/>
          <w:marBottom w:val="0"/>
          <w:divBdr>
            <w:top w:val="none" w:sz="0" w:space="0" w:color="auto"/>
            <w:left w:val="none" w:sz="0" w:space="0" w:color="auto"/>
            <w:bottom w:val="none" w:sz="0" w:space="0" w:color="auto"/>
            <w:right w:val="none" w:sz="0" w:space="0" w:color="auto"/>
          </w:divBdr>
        </w:div>
      </w:divsChild>
    </w:div>
    <w:div w:id="458453782">
      <w:bodyDiv w:val="1"/>
      <w:marLeft w:val="0"/>
      <w:marRight w:val="0"/>
      <w:marTop w:val="0"/>
      <w:marBottom w:val="0"/>
      <w:divBdr>
        <w:top w:val="none" w:sz="0" w:space="0" w:color="auto"/>
        <w:left w:val="none" w:sz="0" w:space="0" w:color="auto"/>
        <w:bottom w:val="none" w:sz="0" w:space="0" w:color="auto"/>
        <w:right w:val="none" w:sz="0" w:space="0" w:color="auto"/>
      </w:divBdr>
      <w:divsChild>
        <w:div w:id="1298142510">
          <w:marLeft w:val="0"/>
          <w:marRight w:val="0"/>
          <w:marTop w:val="0"/>
          <w:marBottom w:val="0"/>
          <w:divBdr>
            <w:top w:val="none" w:sz="0" w:space="0" w:color="auto"/>
            <w:left w:val="none" w:sz="0" w:space="0" w:color="auto"/>
            <w:bottom w:val="none" w:sz="0" w:space="0" w:color="auto"/>
            <w:right w:val="none" w:sz="0" w:space="0" w:color="auto"/>
          </w:divBdr>
          <w:divsChild>
            <w:div w:id="2141263279">
              <w:marLeft w:val="0"/>
              <w:marRight w:val="0"/>
              <w:marTop w:val="0"/>
              <w:marBottom w:val="0"/>
              <w:divBdr>
                <w:top w:val="none" w:sz="0" w:space="0" w:color="auto"/>
                <w:left w:val="none" w:sz="0" w:space="0" w:color="auto"/>
                <w:bottom w:val="none" w:sz="0" w:space="0" w:color="auto"/>
                <w:right w:val="none" w:sz="0" w:space="0" w:color="auto"/>
              </w:divBdr>
            </w:div>
            <w:div w:id="1976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964">
      <w:bodyDiv w:val="1"/>
      <w:marLeft w:val="0"/>
      <w:marRight w:val="0"/>
      <w:marTop w:val="0"/>
      <w:marBottom w:val="0"/>
      <w:divBdr>
        <w:top w:val="none" w:sz="0" w:space="0" w:color="auto"/>
        <w:left w:val="none" w:sz="0" w:space="0" w:color="auto"/>
        <w:bottom w:val="none" w:sz="0" w:space="0" w:color="auto"/>
        <w:right w:val="none" w:sz="0" w:space="0" w:color="auto"/>
      </w:divBdr>
      <w:divsChild>
        <w:div w:id="1635023855">
          <w:marLeft w:val="0"/>
          <w:marRight w:val="0"/>
          <w:marTop w:val="0"/>
          <w:marBottom w:val="0"/>
          <w:divBdr>
            <w:top w:val="none" w:sz="0" w:space="0" w:color="auto"/>
            <w:left w:val="none" w:sz="0" w:space="0" w:color="auto"/>
            <w:bottom w:val="none" w:sz="0" w:space="0" w:color="auto"/>
            <w:right w:val="none" w:sz="0" w:space="0" w:color="auto"/>
          </w:divBdr>
          <w:divsChild>
            <w:div w:id="929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1038890284">
      <w:bodyDiv w:val="1"/>
      <w:marLeft w:val="0"/>
      <w:marRight w:val="0"/>
      <w:marTop w:val="0"/>
      <w:marBottom w:val="0"/>
      <w:divBdr>
        <w:top w:val="none" w:sz="0" w:space="0" w:color="auto"/>
        <w:left w:val="none" w:sz="0" w:space="0" w:color="auto"/>
        <w:bottom w:val="none" w:sz="0" w:space="0" w:color="auto"/>
        <w:right w:val="none" w:sz="0" w:space="0" w:color="auto"/>
      </w:divBdr>
      <w:divsChild>
        <w:div w:id="1722243910">
          <w:marLeft w:val="0"/>
          <w:marRight w:val="0"/>
          <w:marTop w:val="0"/>
          <w:marBottom w:val="0"/>
          <w:divBdr>
            <w:top w:val="none" w:sz="0" w:space="0" w:color="auto"/>
            <w:left w:val="none" w:sz="0" w:space="0" w:color="auto"/>
            <w:bottom w:val="none" w:sz="0" w:space="0" w:color="auto"/>
            <w:right w:val="none" w:sz="0" w:space="0" w:color="auto"/>
          </w:divBdr>
          <w:divsChild>
            <w:div w:id="634334501">
              <w:marLeft w:val="0"/>
              <w:marRight w:val="0"/>
              <w:marTop w:val="0"/>
              <w:marBottom w:val="0"/>
              <w:divBdr>
                <w:top w:val="none" w:sz="0" w:space="0" w:color="auto"/>
                <w:left w:val="none" w:sz="0" w:space="0" w:color="auto"/>
                <w:bottom w:val="none" w:sz="0" w:space="0" w:color="auto"/>
                <w:right w:val="none" w:sz="0" w:space="0" w:color="auto"/>
              </w:divBdr>
            </w:div>
            <w:div w:id="2074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1207374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 w:id="2075271564">
      <w:bodyDiv w:val="1"/>
      <w:marLeft w:val="0"/>
      <w:marRight w:val="0"/>
      <w:marTop w:val="0"/>
      <w:marBottom w:val="0"/>
      <w:divBdr>
        <w:top w:val="none" w:sz="0" w:space="0" w:color="auto"/>
        <w:left w:val="none" w:sz="0" w:space="0" w:color="auto"/>
        <w:bottom w:val="none" w:sz="0" w:space="0" w:color="auto"/>
        <w:right w:val="none" w:sz="0" w:space="0" w:color="auto"/>
      </w:divBdr>
      <w:divsChild>
        <w:div w:id="105319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2.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4.docx"/><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5" Type="http://schemas.openxmlformats.org/officeDocument/2006/relationships/footnotes" Target="footnotes.xml"/><Relationship Id="rId15" Type="http://schemas.openxmlformats.org/officeDocument/2006/relationships/package" Target="embeddings/Microsoft_Word___3.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Jin Wu(邬锦)</cp:lastModifiedBy>
  <cp:revision>30</cp:revision>
  <dcterms:created xsi:type="dcterms:W3CDTF">2024-05-15T10:29:00Z</dcterms:created>
  <dcterms:modified xsi:type="dcterms:W3CDTF">2024-05-31T06:47:00Z</dcterms:modified>
</cp:coreProperties>
</file>