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B4" w:rsidRPr="0068150B" w:rsidRDefault="005D02B4" w:rsidP="005D02B4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1"/>
        </w:rPr>
      </w:pPr>
      <w:r w:rsidRPr="0068150B">
        <w:rPr>
          <w:rFonts w:ascii="黑体" w:eastAsia="黑体" w:hAnsi="黑体" w:hint="eastAsia"/>
          <w:b/>
          <w:sz w:val="28"/>
          <w:szCs w:val="21"/>
        </w:rPr>
        <w:t>报 名 表</w:t>
      </w:r>
    </w:p>
    <w:p w:rsidR="005D02B4" w:rsidRPr="0068150B" w:rsidRDefault="005D02B4" w:rsidP="005D02B4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68150B">
        <w:rPr>
          <w:rFonts w:ascii="宋体" w:hAnsi="宋体" w:cs="微软雅黑" w:hint="eastAsia"/>
          <w:szCs w:val="21"/>
        </w:rPr>
        <w:t>报名时间：</w:t>
      </w:r>
      <w:r w:rsidRPr="0068150B">
        <w:rPr>
          <w:rFonts w:ascii="宋体" w:hAnsi="宋体" w:cs="微软雅黑"/>
          <w:szCs w:val="21"/>
        </w:rPr>
        <w:t xml:space="preserve">      </w:t>
      </w:r>
      <w:r w:rsidRPr="0068150B">
        <w:rPr>
          <w:rFonts w:ascii="宋体" w:hAnsi="宋体" w:cs="微软雅黑" w:hint="eastAsia"/>
          <w:szCs w:val="21"/>
        </w:rPr>
        <w:t>年     月     日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978"/>
      </w:tblGrid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公司全称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报名途径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5D02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hint="eastAsia"/>
                <w:szCs w:val="21"/>
              </w:rPr>
              <w:t>□现场/</w:t>
            </w:r>
            <w:r w:rsidRPr="0068150B">
              <w:rPr>
                <w:rFonts w:ascii="宋体" w:hAnsi="宋体"/>
                <w:szCs w:val="21"/>
              </w:rPr>
              <w:t xml:space="preserve"> </w:t>
            </w:r>
            <w:r w:rsidRPr="0068150B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电子邮件</w:t>
            </w:r>
            <w:bookmarkStart w:id="0" w:name="_GoBack"/>
            <w:bookmarkEnd w:id="0"/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报名文件递交人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证件类型/证件号码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项目联系人/负责人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联系电话（固话/手机）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传真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02B4" w:rsidRPr="0068150B" w:rsidTr="00A33E83">
        <w:trPr>
          <w:trHeight w:val="567"/>
          <w:jc w:val="center"/>
        </w:trPr>
        <w:tc>
          <w:tcPr>
            <w:tcW w:w="2520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电子邮箱（极其重要）</w:t>
            </w:r>
          </w:p>
        </w:tc>
        <w:tc>
          <w:tcPr>
            <w:tcW w:w="5978" w:type="dxa"/>
            <w:vAlign w:val="center"/>
          </w:tcPr>
          <w:p w:rsidR="005D02B4" w:rsidRPr="0068150B" w:rsidRDefault="005D02B4" w:rsidP="00A33E8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D02B4" w:rsidRPr="0068150B" w:rsidRDefault="005D02B4" w:rsidP="005D02B4">
      <w:pPr>
        <w:adjustRightInd w:val="0"/>
        <w:snapToGrid w:val="0"/>
        <w:spacing w:line="360" w:lineRule="auto"/>
        <w:jc w:val="left"/>
        <w:rPr>
          <w:rFonts w:ascii="宋体" w:hAnsi="宋体" w:cs="黑体"/>
          <w:szCs w:val="21"/>
        </w:rPr>
      </w:pPr>
      <w:r w:rsidRPr="0068150B">
        <w:rPr>
          <w:rFonts w:ascii="宋体" w:hAnsi="宋体" w:cs="黑体" w:hint="eastAsia"/>
          <w:szCs w:val="21"/>
        </w:rPr>
        <w:t>报名供应商填写本表即表示同意以下内容：</w:t>
      </w:r>
    </w:p>
    <w:p w:rsidR="005D02B4" w:rsidRPr="0068150B" w:rsidRDefault="005D02B4" w:rsidP="005D02B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1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本项目只接受报名公告中明确的报名方式。报名供应商须完全满足报名公告中的项目要求，并按照公告要求制作报名文件。报名文件只做报名之用，采购响应文件须另行准备。</w:t>
      </w:r>
    </w:p>
    <w:p w:rsidR="005D02B4" w:rsidRPr="0068150B" w:rsidRDefault="005D02B4" w:rsidP="005D02B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2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供应商必须在报名期内递交报名文件，逾期或报名文件被退回均为无效报名。报名供应商递交报名材料即表示对材料的真实性、完整性及准确性负责，并由此承担法律风险和赔偿责任。我司将对报名文件进行审核并视报名情况决定最终邀请供应商，接收报名文件并不表示接受报名供应商参与本项目。</w:t>
      </w:r>
    </w:p>
    <w:p w:rsidR="005D02B4" w:rsidRPr="0068150B" w:rsidRDefault="005D02B4" w:rsidP="005D02B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3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我司将视报名情况决定是否组织资格预审。</w:t>
      </w:r>
    </w:p>
    <w:p w:rsidR="005D02B4" w:rsidRPr="0068150B" w:rsidRDefault="005D02B4" w:rsidP="005D02B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/>
          <w:szCs w:val="21"/>
        </w:rPr>
        <w:t>4.</w:t>
      </w:r>
      <w:r w:rsidRPr="0068150B">
        <w:rPr>
          <w:rFonts w:ascii="宋体" w:hAnsi="宋体" w:cs="楷体_GB2312" w:hint="eastAsia"/>
          <w:szCs w:val="21"/>
        </w:rPr>
        <w:t>我司通过上表预留联系方式联系报名供应商，若未得到</w:t>
      </w:r>
      <w:r>
        <w:rPr>
          <w:rFonts w:ascii="宋体" w:hAnsi="宋体" w:cs="楷体_GB2312" w:hint="eastAsia"/>
          <w:szCs w:val="21"/>
        </w:rPr>
        <w:t>供应商</w:t>
      </w:r>
      <w:r w:rsidRPr="0068150B">
        <w:rPr>
          <w:rFonts w:ascii="宋体" w:hAnsi="宋体" w:cs="楷体_GB2312" w:hint="eastAsia"/>
          <w:szCs w:val="21"/>
        </w:rPr>
        <w:t>的有效回应，则视同报名供应商放弃参与本项目，后果由供应商承担，我司无需为此负责或作出任何解释说明。</w:t>
      </w:r>
    </w:p>
    <w:p w:rsidR="005D02B4" w:rsidRPr="0068150B" w:rsidRDefault="005D02B4" w:rsidP="005D02B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/>
          <w:szCs w:val="21"/>
        </w:rPr>
      </w:pPr>
      <w:r>
        <w:rPr>
          <w:rFonts w:ascii="宋体" w:hAnsi="宋体" w:cs="楷体_GB2312" w:hint="eastAsia"/>
          <w:szCs w:val="21"/>
        </w:rPr>
        <w:t>5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在不违反国家及当地法律法规的前提下，我司对本采购项目（包括文字、流程等）具有最终解释权。</w:t>
      </w:r>
    </w:p>
    <w:p w:rsidR="005D02B4" w:rsidRPr="00EF0B28" w:rsidRDefault="005D02B4" w:rsidP="005D02B4"/>
    <w:p w:rsidR="00851D3F" w:rsidRPr="005D02B4" w:rsidRDefault="00575E98" w:rsidP="005D02B4"/>
    <w:sectPr w:rsidR="00851D3F" w:rsidRPr="005D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98" w:rsidRDefault="00575E98" w:rsidP="00F27949">
      <w:r>
        <w:separator/>
      </w:r>
    </w:p>
  </w:endnote>
  <w:endnote w:type="continuationSeparator" w:id="0">
    <w:p w:rsidR="00575E98" w:rsidRDefault="00575E98" w:rsidP="00F2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98" w:rsidRDefault="00575E98" w:rsidP="00F27949">
      <w:r>
        <w:separator/>
      </w:r>
    </w:p>
  </w:footnote>
  <w:footnote w:type="continuationSeparator" w:id="0">
    <w:p w:rsidR="00575E98" w:rsidRDefault="00575E98" w:rsidP="00F2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0F"/>
    <w:rsid w:val="00212447"/>
    <w:rsid w:val="00575E98"/>
    <w:rsid w:val="005D02B4"/>
    <w:rsid w:val="006E3552"/>
    <w:rsid w:val="007F322D"/>
    <w:rsid w:val="00B0550F"/>
    <w:rsid w:val="00B50007"/>
    <w:rsid w:val="00F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3BEDF-CA15-401F-A0C6-C8CFF1CB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5</cp:revision>
  <dcterms:created xsi:type="dcterms:W3CDTF">2021-05-21T03:45:00Z</dcterms:created>
  <dcterms:modified xsi:type="dcterms:W3CDTF">2021-05-21T03:47:00Z</dcterms:modified>
</cp:coreProperties>
</file>